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7860" w:rsidRDefault="00ED7860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2975870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75364"/>
            <wp:effectExtent l="0" t="0" r="0" b="0"/>
            <wp:docPr id="1" name="Рисунок 1" descr="E:\для всех 23\РП электронка\сканы 23\Скан_20230921 математика 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ля всех 23\РП электронка\сканы 23\Скан_20230921 математика 6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860" w:rsidRDefault="00ED7860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ED7860" w:rsidRDefault="00ED7860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F364F7" w:rsidRPr="004E0D81" w:rsidRDefault="00F364F7">
      <w:pPr>
        <w:spacing w:after="0"/>
        <w:ind w:left="120"/>
        <w:rPr>
          <w:lang w:val="ru-RU"/>
        </w:rPr>
      </w:pPr>
      <w:bookmarkStart w:id="1" w:name="_GoBack"/>
      <w:bookmarkEnd w:id="1"/>
    </w:p>
    <w:p w:rsidR="00F364F7" w:rsidRPr="004E0D81" w:rsidRDefault="00F364F7">
      <w:pPr>
        <w:rPr>
          <w:lang w:val="ru-RU"/>
        </w:rPr>
        <w:sectPr w:rsidR="00F364F7" w:rsidRPr="004E0D81">
          <w:pgSz w:w="11906" w:h="16383"/>
          <w:pgMar w:top="1134" w:right="850" w:bottom="1134" w:left="1701" w:header="720" w:footer="720" w:gutter="0"/>
          <w:cols w:space="720"/>
        </w:sectPr>
      </w:pPr>
    </w:p>
    <w:p w:rsidR="00F364F7" w:rsidRPr="00E22A6E" w:rsidRDefault="004E0D81" w:rsidP="00E22A6E">
      <w:pPr>
        <w:spacing w:after="0" w:line="264" w:lineRule="auto"/>
        <w:ind w:left="-142" w:firstLine="284"/>
        <w:jc w:val="both"/>
        <w:rPr>
          <w:sz w:val="20"/>
          <w:lang w:val="ru-RU"/>
        </w:rPr>
      </w:pPr>
      <w:bookmarkStart w:id="2" w:name="block-2975871"/>
      <w:bookmarkEnd w:id="0"/>
      <w:r w:rsidRPr="00E22A6E">
        <w:rPr>
          <w:rFonts w:ascii="Times New Roman" w:hAnsi="Times New Roman"/>
          <w:b/>
          <w:color w:val="000000"/>
          <w:sz w:val="24"/>
          <w:lang w:val="ru-RU"/>
        </w:rPr>
        <w:lastRenderedPageBreak/>
        <w:t>ПОЯСНИТЕЛЬНАЯ ЗАПИСКА</w:t>
      </w:r>
    </w:p>
    <w:p w:rsidR="004E0D81" w:rsidRPr="00E22A6E" w:rsidRDefault="004E0D81" w:rsidP="00E22A6E">
      <w:pPr>
        <w:spacing w:after="0" w:line="264" w:lineRule="auto"/>
        <w:ind w:firstLine="284"/>
        <w:jc w:val="both"/>
        <w:rPr>
          <w:rFonts w:ascii="Times New Roman" w:hAnsi="Times New Roman" w:cs="Times New Roman"/>
          <w:sz w:val="24"/>
          <w:lang w:val="ru-RU"/>
        </w:rPr>
      </w:pPr>
      <w:r w:rsidRPr="00E22A6E">
        <w:rPr>
          <w:rFonts w:ascii="Times New Roman" w:hAnsi="Times New Roman" w:cs="Times New Roman"/>
          <w:sz w:val="24"/>
          <w:lang w:val="ru-RU"/>
        </w:rPr>
        <w:t>Рабочая программа учебного предмета  «Математика»  на уровень основного общего образования для</w:t>
      </w:r>
      <w:r w:rsidR="006405B2" w:rsidRPr="00E22A6E">
        <w:rPr>
          <w:rFonts w:ascii="Times New Roman" w:hAnsi="Times New Roman" w:cs="Times New Roman"/>
          <w:sz w:val="24"/>
          <w:lang w:val="ru-RU"/>
        </w:rPr>
        <w:t xml:space="preserve"> обучающихся 5–6</w:t>
      </w:r>
      <w:r w:rsidRPr="00E22A6E">
        <w:rPr>
          <w:rFonts w:ascii="Times New Roman" w:hAnsi="Times New Roman" w:cs="Times New Roman"/>
          <w:sz w:val="24"/>
          <w:lang w:val="ru-RU"/>
        </w:rPr>
        <w:t>-х классов разработана в соответствии с требованиями:</w:t>
      </w:r>
    </w:p>
    <w:p w:rsidR="004E0D81" w:rsidRPr="00E22A6E" w:rsidRDefault="004E0D81" w:rsidP="00E22A6E">
      <w:pPr>
        <w:numPr>
          <w:ilvl w:val="0"/>
          <w:numId w:val="8"/>
        </w:numPr>
        <w:spacing w:after="0" w:line="264" w:lineRule="auto"/>
        <w:ind w:left="0" w:firstLine="284"/>
        <w:jc w:val="both"/>
        <w:rPr>
          <w:rFonts w:ascii="Times New Roman" w:hAnsi="Times New Roman" w:cs="Times New Roman"/>
          <w:sz w:val="24"/>
          <w:lang w:val="ru-RU"/>
        </w:rPr>
      </w:pPr>
      <w:r w:rsidRPr="00E22A6E">
        <w:rPr>
          <w:rFonts w:ascii="Times New Roman" w:hAnsi="Times New Roman" w:cs="Times New Roman"/>
          <w:sz w:val="24"/>
          <w:lang w:val="ru-RU"/>
        </w:rPr>
        <w:t>Федерального закона от 29.12.2012 № 273-ФЗ «Об образовании в Российской Федерации»;</w:t>
      </w:r>
    </w:p>
    <w:p w:rsidR="004E0D81" w:rsidRPr="00E22A6E" w:rsidRDefault="004E0D81" w:rsidP="00E22A6E">
      <w:pPr>
        <w:numPr>
          <w:ilvl w:val="0"/>
          <w:numId w:val="8"/>
        </w:numPr>
        <w:spacing w:after="0" w:line="264" w:lineRule="auto"/>
        <w:ind w:left="0" w:firstLine="284"/>
        <w:jc w:val="both"/>
        <w:rPr>
          <w:rFonts w:ascii="Times New Roman" w:hAnsi="Times New Roman" w:cs="Times New Roman"/>
          <w:sz w:val="24"/>
          <w:lang w:val="ru-RU"/>
        </w:rPr>
      </w:pPr>
      <w:r w:rsidRPr="00E22A6E">
        <w:rPr>
          <w:rFonts w:ascii="Times New Roman" w:hAnsi="Times New Roman" w:cs="Times New Roman"/>
          <w:sz w:val="24"/>
          <w:lang w:val="ru-RU"/>
        </w:rPr>
        <w:t>приказа Минпросвещения от 31.05.2021 № 287 «Об утверждении федерального государственного образовательного стандарта основного общего образования»;</w:t>
      </w:r>
    </w:p>
    <w:p w:rsidR="004E0D81" w:rsidRPr="00E22A6E" w:rsidRDefault="004E0D81" w:rsidP="00E22A6E">
      <w:pPr>
        <w:numPr>
          <w:ilvl w:val="0"/>
          <w:numId w:val="8"/>
        </w:numPr>
        <w:spacing w:after="0" w:line="264" w:lineRule="auto"/>
        <w:ind w:left="0" w:firstLine="284"/>
        <w:jc w:val="both"/>
        <w:rPr>
          <w:rFonts w:ascii="Times New Roman" w:hAnsi="Times New Roman" w:cs="Times New Roman"/>
          <w:sz w:val="24"/>
          <w:lang w:val="ru-RU"/>
        </w:rPr>
      </w:pPr>
      <w:r w:rsidRPr="00E22A6E">
        <w:rPr>
          <w:rFonts w:ascii="Times New Roman" w:hAnsi="Times New Roman" w:cs="Times New Roman"/>
          <w:sz w:val="24"/>
          <w:lang w:val="ru-RU"/>
        </w:rPr>
        <w:t>приказа Минпросвещения от 18.05.2023 № 370 «Об утверждении федеральной образовательной программы основного общего образования»;</w:t>
      </w:r>
    </w:p>
    <w:p w:rsidR="004E0D81" w:rsidRPr="00E22A6E" w:rsidRDefault="004E0D81" w:rsidP="00E22A6E">
      <w:pPr>
        <w:numPr>
          <w:ilvl w:val="0"/>
          <w:numId w:val="8"/>
        </w:numPr>
        <w:spacing w:after="0" w:line="264" w:lineRule="auto"/>
        <w:ind w:left="0" w:firstLine="284"/>
        <w:jc w:val="both"/>
        <w:rPr>
          <w:rFonts w:ascii="Times New Roman" w:hAnsi="Times New Roman" w:cs="Times New Roman"/>
          <w:sz w:val="24"/>
          <w:lang w:val="ru-RU"/>
        </w:rPr>
      </w:pPr>
      <w:r w:rsidRPr="00E22A6E">
        <w:rPr>
          <w:rFonts w:ascii="Times New Roman" w:hAnsi="Times New Roman" w:cs="Times New Roman"/>
          <w:sz w:val="24"/>
          <w:lang w:val="ru-RU"/>
        </w:rPr>
        <w:t xml:space="preserve">приказа Минпросвещения от 22.03.2021 № 115 «Об утверждении Порядка организации и осуществления образовательной деятельности по основным общеобразовательным программам – образовательным программам начального общего, основного общего и среднего общего образования»; </w:t>
      </w:r>
    </w:p>
    <w:p w:rsidR="004E0D81" w:rsidRPr="00E22A6E" w:rsidRDefault="004E0D81" w:rsidP="00E22A6E">
      <w:pPr>
        <w:numPr>
          <w:ilvl w:val="0"/>
          <w:numId w:val="8"/>
        </w:numPr>
        <w:spacing w:after="0" w:line="264" w:lineRule="auto"/>
        <w:ind w:left="0" w:firstLine="284"/>
        <w:jc w:val="both"/>
        <w:rPr>
          <w:rFonts w:ascii="Times New Roman" w:hAnsi="Times New Roman" w:cs="Times New Roman"/>
          <w:sz w:val="24"/>
          <w:lang w:val="ru-RU"/>
        </w:rPr>
      </w:pPr>
      <w:r w:rsidRPr="00E22A6E">
        <w:rPr>
          <w:rFonts w:ascii="Times New Roman" w:hAnsi="Times New Roman" w:cs="Times New Roman"/>
          <w:sz w:val="24"/>
          <w:lang w:val="ru-RU"/>
        </w:rPr>
        <w:t xml:space="preserve">Приказ Министерства просвещения  РФ  от 21.09.2022 №858 «Об утверждении федерального перечня учебников, допущенных к использованию  при реализации имеющих государственную аккредитацию  образовательных программы начального  общего, основного общего и среднего общего образования организациями, осуществляющими образовательную деятельность, и установлении предельного срока использования исключённых учебников». Приложение № 2 к Приказу. </w:t>
      </w:r>
    </w:p>
    <w:p w:rsidR="004E0D81" w:rsidRPr="00E22A6E" w:rsidRDefault="004E0D81" w:rsidP="00E22A6E">
      <w:pPr>
        <w:numPr>
          <w:ilvl w:val="0"/>
          <w:numId w:val="8"/>
        </w:numPr>
        <w:tabs>
          <w:tab w:val="num" w:pos="567"/>
        </w:tabs>
        <w:spacing w:after="0" w:line="264" w:lineRule="auto"/>
        <w:ind w:left="0" w:firstLine="284"/>
        <w:jc w:val="both"/>
        <w:rPr>
          <w:rFonts w:ascii="Times New Roman" w:hAnsi="Times New Roman" w:cs="Times New Roman"/>
          <w:sz w:val="24"/>
          <w:lang w:val="ru-RU"/>
        </w:rPr>
      </w:pPr>
      <w:r w:rsidRPr="00E22A6E">
        <w:rPr>
          <w:rFonts w:ascii="Times New Roman" w:hAnsi="Times New Roman" w:cs="Times New Roman"/>
          <w:sz w:val="24"/>
          <w:lang w:val="ru-RU"/>
        </w:rPr>
        <w:t>СП 2.4.3648-20 «Санитарно-эпидемиологические требования к организациям воспитания и обучения, отдыха и оздоровления детей и молодежи», утвержденных постановлением главного санитарного врача от 28.09.2020 № 28;</w:t>
      </w:r>
    </w:p>
    <w:p w:rsidR="004E0D81" w:rsidRPr="00E22A6E" w:rsidRDefault="004E0D81" w:rsidP="00E22A6E">
      <w:pPr>
        <w:numPr>
          <w:ilvl w:val="0"/>
          <w:numId w:val="8"/>
        </w:numPr>
        <w:spacing w:after="0" w:line="264" w:lineRule="auto"/>
        <w:ind w:left="0" w:firstLine="284"/>
        <w:jc w:val="both"/>
        <w:rPr>
          <w:rFonts w:ascii="Times New Roman" w:hAnsi="Times New Roman" w:cs="Times New Roman"/>
          <w:sz w:val="24"/>
          <w:lang w:val="ru-RU"/>
        </w:rPr>
      </w:pPr>
      <w:r w:rsidRPr="00E22A6E">
        <w:rPr>
          <w:rFonts w:ascii="Times New Roman" w:hAnsi="Times New Roman" w:cs="Times New Roman"/>
          <w:sz w:val="24"/>
          <w:lang w:val="ru-RU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обитания», утвержденных постановлением главного санитарного врача от 28.01.2021 № 2;</w:t>
      </w:r>
    </w:p>
    <w:p w:rsidR="004E0D81" w:rsidRPr="00E22A6E" w:rsidRDefault="004E0D81" w:rsidP="00E22A6E">
      <w:pPr>
        <w:numPr>
          <w:ilvl w:val="0"/>
          <w:numId w:val="8"/>
        </w:numPr>
        <w:spacing w:after="0" w:line="264" w:lineRule="auto"/>
        <w:ind w:left="0" w:firstLine="284"/>
        <w:jc w:val="both"/>
        <w:rPr>
          <w:rFonts w:ascii="Times New Roman" w:hAnsi="Times New Roman" w:cs="Times New Roman"/>
          <w:sz w:val="24"/>
          <w:lang w:val="ru-RU"/>
        </w:rPr>
      </w:pPr>
      <w:r w:rsidRPr="00E22A6E">
        <w:rPr>
          <w:rFonts w:ascii="Times New Roman" w:hAnsi="Times New Roman" w:cs="Times New Roman"/>
          <w:sz w:val="24"/>
          <w:lang w:val="ru-RU"/>
        </w:rPr>
        <w:t>концепции развития математического образования, утвержденной распоряжением Правительства от 24.12.2013 № 2506-р;</w:t>
      </w:r>
    </w:p>
    <w:p w:rsidR="004E0D81" w:rsidRPr="00E22A6E" w:rsidRDefault="004E0D81" w:rsidP="00E22A6E">
      <w:pPr>
        <w:numPr>
          <w:ilvl w:val="0"/>
          <w:numId w:val="8"/>
        </w:numPr>
        <w:spacing w:after="0" w:line="264" w:lineRule="auto"/>
        <w:ind w:left="0" w:firstLine="284"/>
        <w:jc w:val="both"/>
        <w:rPr>
          <w:rFonts w:ascii="Times New Roman" w:hAnsi="Times New Roman" w:cs="Times New Roman"/>
          <w:sz w:val="24"/>
          <w:lang w:val="ru-RU"/>
        </w:rPr>
      </w:pPr>
      <w:r w:rsidRPr="00E22A6E">
        <w:rPr>
          <w:rFonts w:ascii="Times New Roman" w:hAnsi="Times New Roman" w:cs="Times New Roman"/>
          <w:sz w:val="24"/>
          <w:lang w:val="ru-RU"/>
        </w:rPr>
        <w:t>учебного плана основного общего образования МБОУ СОШ №38;</w:t>
      </w:r>
    </w:p>
    <w:p w:rsidR="004E0D81" w:rsidRPr="00E22A6E" w:rsidRDefault="004E0D81" w:rsidP="00E22A6E">
      <w:pPr>
        <w:numPr>
          <w:ilvl w:val="0"/>
          <w:numId w:val="8"/>
        </w:numPr>
        <w:spacing w:after="0" w:line="264" w:lineRule="auto"/>
        <w:ind w:left="0" w:firstLine="284"/>
        <w:jc w:val="both"/>
        <w:rPr>
          <w:rFonts w:ascii="Times New Roman" w:hAnsi="Times New Roman" w:cs="Times New Roman"/>
          <w:sz w:val="24"/>
          <w:lang w:val="ru-RU"/>
        </w:rPr>
      </w:pPr>
      <w:r w:rsidRPr="00E22A6E">
        <w:rPr>
          <w:rFonts w:ascii="Times New Roman" w:hAnsi="Times New Roman" w:cs="Times New Roman"/>
          <w:sz w:val="24"/>
          <w:lang w:val="ru-RU"/>
        </w:rPr>
        <w:t>федеральной рабочей программы по учебному предмету «Математика».</w:t>
      </w:r>
    </w:p>
    <w:p w:rsidR="00F364F7" w:rsidRPr="00E22A6E" w:rsidRDefault="00F364F7" w:rsidP="00E22A6E">
      <w:pPr>
        <w:spacing w:after="0" w:line="264" w:lineRule="auto"/>
        <w:ind w:firstLine="284"/>
        <w:jc w:val="both"/>
        <w:rPr>
          <w:sz w:val="20"/>
          <w:lang w:val="ru-RU"/>
        </w:rPr>
      </w:pPr>
    </w:p>
    <w:p w:rsidR="004E0D81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Приоритетными целями обучения математике в 5–6 классах являются:</w:t>
      </w:r>
    </w:p>
    <w:p w:rsidR="00F364F7" w:rsidRPr="00E22A6E" w:rsidRDefault="004E0D81" w:rsidP="00E22A6E">
      <w:pPr>
        <w:numPr>
          <w:ilvl w:val="0"/>
          <w:numId w:val="1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продолжение формирования основных математических понятий (число, величина, геометрическая фигура), обеспечивающих преемственность и перспективность математического образования обучающихся;</w:t>
      </w:r>
    </w:p>
    <w:p w:rsidR="00F364F7" w:rsidRPr="00E22A6E" w:rsidRDefault="004E0D81" w:rsidP="00E22A6E">
      <w:pPr>
        <w:numPr>
          <w:ilvl w:val="0"/>
          <w:numId w:val="1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развитие интеллектуальных и творческих способностей обучающихся, познавательной активности, исследовательских умений, интереса к изучению математики;</w:t>
      </w:r>
    </w:p>
    <w:p w:rsidR="00F364F7" w:rsidRPr="00E22A6E" w:rsidRDefault="004E0D81" w:rsidP="00E22A6E">
      <w:pPr>
        <w:numPr>
          <w:ilvl w:val="0"/>
          <w:numId w:val="1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подведение обучающихся на доступном для них уровне к осознанию взаимосвязи математики и окружающего мира;</w:t>
      </w:r>
    </w:p>
    <w:p w:rsidR="00F364F7" w:rsidRPr="00E22A6E" w:rsidRDefault="004E0D81" w:rsidP="00E22A6E">
      <w:pPr>
        <w:numPr>
          <w:ilvl w:val="0"/>
          <w:numId w:val="1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формирование функциональной математической грамотности: умения распознавать математические объекты в реальных жизненных ситуациях, применять освоенные умения для решения практико-ориентированных задач, интерпретировать полученные результаты и оценивать их на соответствие практической ситуации.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 xml:space="preserve">Основные линии содержания курса математики в 5–6 классах – арифметическая и геометрическая, которые развиваются параллельно, каждая в соответствии с собственной </w:t>
      </w:r>
      <w:r w:rsidRPr="00E22A6E">
        <w:rPr>
          <w:rFonts w:ascii="Times New Roman" w:hAnsi="Times New Roman"/>
          <w:color w:val="000000"/>
          <w:sz w:val="24"/>
          <w:lang w:val="ru-RU"/>
        </w:rPr>
        <w:lastRenderedPageBreak/>
        <w:t>логикой, однако, не независимо одна от другой, а в тесном контакте и взаимодействии. Также в курсе математики происходит знакомство с элементами алгебры и описательной статистики.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Изучение арифметического материала начинается со систематизации и развития знаний о натуральных числах, полученных на уровне начального общего образования. При этом совершенствование вычислительной техники и формирование новых теоретических знаний сочетается с развитием вычислительной культуры, в частности с обучением простейшим приёмам прикидки и оценки результатов вычислений. Изучение натуральных чисел продолжается в 6 классе знакомством с начальными понятиями теории делимости.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Начало изучения обыкновенных и десятичных дробей отнесено к 5 классу. Это первый этап в освоении дробей, когда происходит знакомство с основными идеями, понятиями темы. При этом рассмотрение обыкновенных дробей в полном объёме предшествует изучению десятичных дробей, что целесообразно с точки зрения логики изложения числовой линии, когда правила действий с десятичными дробями можно обосновать уже известными алгоритмами выполнения действий с обыкновенными дробями.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использовании. К 6 классу отнесён второй этап в изучении дробей, где происходит совершенствование навыков сравнения и преобразования дробей, освоение новых вычислительных алгоритмов, оттачивание техники вычислений, в том числе значений выражений, содержащих и обыкновенные, и десятичные дроби, установление связей между ними, рассмотрение приёмов решения задач на дроби. В начале 6 класса происходит знакомство с понятием процента.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Особенностью изучения положительных и отрицательных чисел является то, что они также могут рассматриваться в несколько этапов. В 6 классе в начале изучения темы «Положительные и отрицательные числа» выделяется подтема «Целые числа»,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подхода. Это позволяет на доступном уровне познакомить обучающихся практически со всеми основными понятиями темы, в том числе и с правилами знаков при выполнении арифметических действий. Изучение рациональных чисел на этом не закончится, а будет продолжено в курсе алгебры 7 класса.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При обучении решению текстовых задач в 5–6 классах используются арифметические приёмы решения. При отработке вычислительных навыков в 5–6 классах рассматриваются текстовые задачи следующих видов: задачи на движение, на части, на покупки, на работу и производительность, на проценты, на отношения и пропорции. Обучающиеся знакомятся с приёмами решения задач перебором возможных вариантов, учатся работать с информацией, представленной в форме таблиц или диаграмм.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 программе учебного курса «Математика» предусмотрено формирование пропедевтических алгебраических представлений. Буква как символ некоторого числа в зависимости от математического контекста вводится постепенно. Буквенная символика широко используется прежде всего для записи общих утверждений и предложений, формул, в частности для вычисления геометрических величин, в качестве «заместителя» числа.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 xml:space="preserve">В программе учебного курса «Математика» представлена наглядная геометрия, направленная на развитие образного мышления, пространственного воображения, изобразительных умений. Это важный этап в изучении геометрии, который осуществляется на наглядно-практическом уровне, опирается на наглядно-образное мышление обучающихся. Большая роль отводится практической деятельности, опыту, эксперименту, моделированию. Обучающиеся знакомятся с геометрическими фигурами на плоскости и в пространстве, с их </w:t>
      </w:r>
      <w:r w:rsidRPr="00E22A6E">
        <w:rPr>
          <w:rFonts w:ascii="Times New Roman" w:hAnsi="Times New Roman"/>
          <w:color w:val="000000"/>
          <w:sz w:val="24"/>
          <w:lang w:val="ru-RU"/>
        </w:rPr>
        <w:lastRenderedPageBreak/>
        <w:t>простейшими конфигурациями, учатся изображать их на нелинованной и клетчатой бумаге, рассматривают их простейшие свойства. В процессе изучения наглядной геометрии знания, полученные обучающимися на уровне начального общего образования, систематизируются и расширяются.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Согласно учебному плану в 5–6 классах изучается интегрированный предмет «Математика», который включает арифметический материал и наглядную геометрию, а также пропедевтические сведения из алгебры, элементы логики и начала описательной статистики.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rFonts w:ascii="Times New Roman" w:hAnsi="Times New Roman"/>
          <w:color w:val="000000"/>
          <w:sz w:val="24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‌</w:t>
      </w:r>
      <w:bookmarkStart w:id="3" w:name="b3bba1d8-96c6-4edf-a714-0cf8fa85e20b"/>
      <w:r w:rsidRPr="00E22A6E">
        <w:rPr>
          <w:rFonts w:ascii="Times New Roman" w:hAnsi="Times New Roman"/>
          <w:color w:val="000000"/>
          <w:sz w:val="24"/>
          <w:lang w:val="ru-RU"/>
        </w:rPr>
        <w:t>На изучение учебного курса «Математика» отводится 340 часов: в 5 классе – 170 часов (5 часов в неделю), в 6 классе – 170 часов (5 часов в неделю).</w:t>
      </w:r>
      <w:bookmarkEnd w:id="3"/>
    </w:p>
    <w:p w:rsidR="00C63688" w:rsidRPr="00E22A6E" w:rsidRDefault="00C63688" w:rsidP="00E22A6E">
      <w:pPr>
        <w:spacing w:after="0" w:line="264" w:lineRule="auto"/>
        <w:ind w:firstLine="284"/>
        <w:jc w:val="both"/>
        <w:rPr>
          <w:rFonts w:ascii="Times New Roman" w:hAnsi="Times New Roman"/>
          <w:color w:val="000000"/>
          <w:sz w:val="24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Для реализации программы используются учебники, допущенные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организациями, осуществляющими образовательную деятельность, приказом Минпросвещения от 21.09.2022 № 858. Приложение №2 к приказу:</w:t>
      </w:r>
    </w:p>
    <w:p w:rsidR="00C63688" w:rsidRPr="00E22A6E" w:rsidRDefault="00C63688" w:rsidP="00E22A6E">
      <w:pPr>
        <w:spacing w:after="0" w:line="264" w:lineRule="auto"/>
        <w:ind w:firstLine="284"/>
        <w:jc w:val="both"/>
        <w:rPr>
          <w:rFonts w:ascii="Times New Roman" w:hAnsi="Times New Roman"/>
          <w:color w:val="000000"/>
          <w:sz w:val="24"/>
          <w:lang w:val="ru-RU"/>
        </w:rPr>
      </w:pPr>
    </w:p>
    <w:p w:rsidR="00C63688" w:rsidRPr="00E22A6E" w:rsidRDefault="00C63688" w:rsidP="00E22A6E">
      <w:pPr>
        <w:spacing w:after="0" w:line="264" w:lineRule="auto"/>
        <w:ind w:firstLine="284"/>
        <w:jc w:val="both"/>
        <w:rPr>
          <w:rFonts w:ascii="Times New Roman" w:hAnsi="Times New Roman"/>
          <w:color w:val="000000"/>
          <w:sz w:val="24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Электронные образовательные ресурсы, допущенные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приказом Минпросвещения от 02.08.2022 № 653:</w:t>
      </w:r>
    </w:p>
    <w:p w:rsidR="00C63688" w:rsidRPr="00E22A6E" w:rsidRDefault="00C63688" w:rsidP="00E22A6E">
      <w:pPr>
        <w:spacing w:after="0" w:line="264" w:lineRule="auto"/>
        <w:ind w:firstLine="284"/>
        <w:jc w:val="both"/>
        <w:rPr>
          <w:rFonts w:ascii="Times New Roman" w:hAnsi="Times New Roman"/>
          <w:color w:val="000000"/>
          <w:sz w:val="24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Библиотека ЦОК  https://m.edsoo.ru</w:t>
      </w:r>
    </w:p>
    <w:p w:rsidR="00C63688" w:rsidRPr="00E22A6E" w:rsidRDefault="00C63688" w:rsidP="00E22A6E">
      <w:pPr>
        <w:spacing w:after="0" w:line="264" w:lineRule="auto"/>
        <w:ind w:firstLine="284"/>
        <w:jc w:val="both"/>
        <w:rPr>
          <w:rFonts w:ascii="Times New Roman" w:hAnsi="Times New Roman"/>
          <w:color w:val="000000"/>
          <w:sz w:val="24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 xml:space="preserve">Российская электронная школа </w:t>
      </w:r>
      <w:r w:rsidRPr="00E22A6E">
        <w:rPr>
          <w:rFonts w:ascii="Times New Roman" w:hAnsi="Times New Roman"/>
          <w:color w:val="000000"/>
          <w:sz w:val="24"/>
        </w:rPr>
        <w:t>https</w:t>
      </w:r>
      <w:r w:rsidRPr="00E22A6E">
        <w:rPr>
          <w:rFonts w:ascii="Times New Roman" w:hAnsi="Times New Roman"/>
          <w:color w:val="000000"/>
          <w:sz w:val="24"/>
          <w:lang w:val="ru-RU"/>
        </w:rPr>
        <w:t>://</w:t>
      </w:r>
      <w:r w:rsidRPr="00E22A6E">
        <w:rPr>
          <w:rFonts w:ascii="Times New Roman" w:hAnsi="Times New Roman"/>
          <w:color w:val="000000"/>
          <w:sz w:val="24"/>
        </w:rPr>
        <w:t>resh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edu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ru</w:t>
      </w:r>
      <w:r w:rsidRPr="00E22A6E">
        <w:rPr>
          <w:rFonts w:ascii="Times New Roman" w:hAnsi="Times New Roman"/>
          <w:color w:val="000000"/>
          <w:sz w:val="24"/>
          <w:lang w:val="ru-RU"/>
        </w:rPr>
        <w:br/>
        <w:t xml:space="preserve"> Издательство "Просвещение" </w:t>
      </w:r>
      <w:r w:rsidRPr="00E22A6E">
        <w:rPr>
          <w:rFonts w:ascii="Times New Roman" w:hAnsi="Times New Roman"/>
          <w:color w:val="000000"/>
          <w:sz w:val="24"/>
        </w:rPr>
        <w:t>https</w:t>
      </w:r>
      <w:r w:rsidRPr="00E22A6E">
        <w:rPr>
          <w:rFonts w:ascii="Times New Roman" w:hAnsi="Times New Roman"/>
          <w:color w:val="000000"/>
          <w:sz w:val="24"/>
          <w:lang w:val="ru-RU"/>
        </w:rPr>
        <w:t>://</w:t>
      </w:r>
      <w:r w:rsidRPr="00E22A6E">
        <w:rPr>
          <w:rFonts w:ascii="Times New Roman" w:hAnsi="Times New Roman"/>
          <w:color w:val="000000"/>
          <w:sz w:val="24"/>
        </w:rPr>
        <w:t>media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prosv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ru</w:t>
      </w:r>
      <w:r w:rsidRPr="00E22A6E">
        <w:rPr>
          <w:rFonts w:ascii="Times New Roman" w:hAnsi="Times New Roman"/>
          <w:color w:val="000000"/>
          <w:sz w:val="24"/>
          <w:lang w:val="ru-RU"/>
        </w:rPr>
        <w:br/>
        <w:t xml:space="preserve"> Учи.ру </w:t>
      </w:r>
      <w:r w:rsidRPr="00E22A6E">
        <w:rPr>
          <w:rFonts w:ascii="Times New Roman" w:hAnsi="Times New Roman"/>
          <w:color w:val="000000"/>
          <w:sz w:val="24"/>
        </w:rPr>
        <w:t>https</w:t>
      </w:r>
      <w:r w:rsidRPr="00E22A6E">
        <w:rPr>
          <w:rFonts w:ascii="Times New Roman" w:hAnsi="Times New Roman"/>
          <w:color w:val="000000"/>
          <w:sz w:val="24"/>
          <w:lang w:val="ru-RU"/>
        </w:rPr>
        <w:t>://</w:t>
      </w:r>
      <w:r w:rsidRPr="00E22A6E">
        <w:rPr>
          <w:rFonts w:ascii="Times New Roman" w:hAnsi="Times New Roman"/>
          <w:color w:val="000000"/>
          <w:sz w:val="24"/>
        </w:rPr>
        <w:t>uchi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ru</w:t>
      </w:r>
      <w:r w:rsidRPr="00E22A6E">
        <w:rPr>
          <w:rFonts w:ascii="Times New Roman" w:hAnsi="Times New Roman"/>
          <w:color w:val="000000"/>
          <w:sz w:val="24"/>
          <w:lang w:val="ru-RU"/>
        </w:rPr>
        <w:br/>
        <w:t xml:space="preserve"> Федеральный центр информационно-образовательных ресурсов </w:t>
      </w:r>
      <w:r w:rsidRPr="00E22A6E">
        <w:rPr>
          <w:rFonts w:ascii="Times New Roman" w:hAnsi="Times New Roman"/>
          <w:color w:val="000000"/>
          <w:sz w:val="24"/>
        </w:rPr>
        <w:t>http</w:t>
      </w:r>
      <w:r w:rsidRPr="00E22A6E">
        <w:rPr>
          <w:rFonts w:ascii="Times New Roman" w:hAnsi="Times New Roman"/>
          <w:color w:val="000000"/>
          <w:sz w:val="24"/>
          <w:lang w:val="ru-RU"/>
        </w:rPr>
        <w:t>://</w:t>
      </w:r>
      <w:r w:rsidRPr="00E22A6E">
        <w:rPr>
          <w:rFonts w:ascii="Times New Roman" w:hAnsi="Times New Roman"/>
          <w:color w:val="000000"/>
          <w:sz w:val="24"/>
        </w:rPr>
        <w:t>www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fcior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edu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ru</w:t>
      </w:r>
      <w:r w:rsidRPr="00E22A6E">
        <w:rPr>
          <w:rFonts w:ascii="Times New Roman" w:hAnsi="Times New Roman"/>
          <w:color w:val="000000"/>
          <w:sz w:val="24"/>
          <w:lang w:val="ru-RU"/>
        </w:rPr>
        <w:br/>
        <w:t xml:space="preserve"> Федеральное хранилище Единой коллекции цифровых образовательных ресурсов </w:t>
      </w:r>
      <w:r w:rsidRPr="00E22A6E">
        <w:rPr>
          <w:rFonts w:ascii="Times New Roman" w:hAnsi="Times New Roman"/>
          <w:color w:val="000000"/>
          <w:sz w:val="24"/>
        </w:rPr>
        <w:t>http</w:t>
      </w:r>
      <w:r w:rsidRPr="00E22A6E">
        <w:rPr>
          <w:rFonts w:ascii="Times New Roman" w:hAnsi="Times New Roman"/>
          <w:color w:val="000000"/>
          <w:sz w:val="24"/>
          <w:lang w:val="ru-RU"/>
        </w:rPr>
        <w:t>://</w:t>
      </w:r>
      <w:r w:rsidRPr="00E22A6E">
        <w:rPr>
          <w:rFonts w:ascii="Times New Roman" w:hAnsi="Times New Roman"/>
          <w:color w:val="000000"/>
          <w:sz w:val="24"/>
        </w:rPr>
        <w:t>school</w:t>
      </w:r>
      <w:r w:rsidRPr="00E22A6E">
        <w:rPr>
          <w:rFonts w:ascii="Times New Roman" w:hAnsi="Times New Roman"/>
          <w:color w:val="000000"/>
          <w:sz w:val="24"/>
          <w:lang w:val="ru-RU"/>
        </w:rPr>
        <w:t>-</w:t>
      </w:r>
      <w:r w:rsidRPr="00E22A6E">
        <w:rPr>
          <w:rFonts w:ascii="Times New Roman" w:hAnsi="Times New Roman"/>
          <w:color w:val="000000"/>
          <w:sz w:val="24"/>
        </w:rPr>
        <w:t>collektion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edu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ru</w:t>
      </w:r>
      <w:r w:rsidRPr="00E22A6E">
        <w:rPr>
          <w:rFonts w:ascii="Times New Roman" w:hAnsi="Times New Roman"/>
          <w:color w:val="000000"/>
          <w:sz w:val="24"/>
          <w:lang w:val="ru-RU"/>
        </w:rPr>
        <w:t>/</w:t>
      </w:r>
      <w:r w:rsidRPr="00E22A6E">
        <w:rPr>
          <w:rFonts w:ascii="Times New Roman" w:hAnsi="Times New Roman"/>
          <w:color w:val="000000"/>
          <w:sz w:val="24"/>
        </w:rPr>
        <w:t>cataioq</w:t>
      </w:r>
      <w:r w:rsidRPr="00E22A6E">
        <w:rPr>
          <w:rFonts w:ascii="Times New Roman" w:hAnsi="Times New Roman"/>
          <w:color w:val="000000"/>
          <w:sz w:val="24"/>
          <w:lang w:val="ru-RU"/>
        </w:rPr>
        <w:t>/</w:t>
      </w:r>
      <w:r w:rsidRPr="00E22A6E">
        <w:rPr>
          <w:rFonts w:ascii="Times New Roman" w:hAnsi="Times New Roman"/>
          <w:color w:val="000000"/>
          <w:sz w:val="24"/>
        </w:rPr>
        <w:t>rubr</w:t>
      </w:r>
      <w:r w:rsidRPr="00E22A6E">
        <w:rPr>
          <w:rFonts w:ascii="Times New Roman" w:hAnsi="Times New Roman"/>
          <w:color w:val="000000"/>
          <w:sz w:val="24"/>
          <w:lang w:val="ru-RU"/>
        </w:rPr>
        <w:br/>
        <w:t xml:space="preserve"> Фестиваль педагогических идей "Открытый урок" </w:t>
      </w:r>
      <w:r w:rsidRPr="00E22A6E">
        <w:rPr>
          <w:rFonts w:ascii="Times New Roman" w:hAnsi="Times New Roman"/>
          <w:color w:val="000000"/>
          <w:sz w:val="24"/>
        </w:rPr>
        <w:t>http</w:t>
      </w:r>
      <w:r w:rsidRPr="00E22A6E">
        <w:rPr>
          <w:rFonts w:ascii="Times New Roman" w:hAnsi="Times New Roman"/>
          <w:color w:val="000000"/>
          <w:sz w:val="24"/>
          <w:lang w:val="ru-RU"/>
        </w:rPr>
        <w:t>://</w:t>
      </w:r>
      <w:r w:rsidRPr="00E22A6E">
        <w:rPr>
          <w:rFonts w:ascii="Times New Roman" w:hAnsi="Times New Roman"/>
          <w:color w:val="000000"/>
          <w:sz w:val="24"/>
        </w:rPr>
        <w:t>festival</w:t>
      </w:r>
      <w:r w:rsidRPr="00E22A6E">
        <w:rPr>
          <w:rFonts w:ascii="Times New Roman" w:hAnsi="Times New Roman"/>
          <w:color w:val="000000"/>
          <w:sz w:val="24"/>
          <w:lang w:val="ru-RU"/>
        </w:rPr>
        <w:t>.1</w:t>
      </w:r>
      <w:r w:rsidRPr="00E22A6E">
        <w:rPr>
          <w:rFonts w:ascii="Times New Roman" w:hAnsi="Times New Roman"/>
          <w:color w:val="000000"/>
          <w:sz w:val="24"/>
        </w:rPr>
        <w:t>septembep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ru</w:t>
      </w:r>
      <w:r w:rsidRPr="00E22A6E">
        <w:rPr>
          <w:rFonts w:ascii="Times New Roman" w:hAnsi="Times New Roman"/>
          <w:color w:val="000000"/>
          <w:sz w:val="24"/>
          <w:lang w:val="ru-RU"/>
        </w:rPr>
        <w:t>/</w:t>
      </w:r>
      <w:r w:rsidRPr="00E22A6E">
        <w:rPr>
          <w:rFonts w:ascii="Times New Roman" w:hAnsi="Times New Roman"/>
          <w:color w:val="000000"/>
          <w:sz w:val="24"/>
          <w:lang w:val="ru-RU"/>
        </w:rPr>
        <w:br/>
        <w:t xml:space="preserve"> Российский образовательный портал </w:t>
      </w:r>
      <w:r w:rsidRPr="00E22A6E">
        <w:rPr>
          <w:rFonts w:ascii="Times New Roman" w:hAnsi="Times New Roman"/>
          <w:color w:val="000000"/>
          <w:sz w:val="24"/>
        </w:rPr>
        <w:t>http</w:t>
      </w:r>
      <w:r w:rsidRPr="00E22A6E">
        <w:rPr>
          <w:rFonts w:ascii="Times New Roman" w:hAnsi="Times New Roman"/>
          <w:color w:val="000000"/>
          <w:sz w:val="24"/>
          <w:lang w:val="ru-RU"/>
        </w:rPr>
        <w:t>://</w:t>
      </w:r>
      <w:r w:rsidRPr="00E22A6E">
        <w:rPr>
          <w:rFonts w:ascii="Times New Roman" w:hAnsi="Times New Roman"/>
          <w:color w:val="000000"/>
          <w:sz w:val="24"/>
        </w:rPr>
        <w:t>ww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school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edu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ru</w:t>
      </w:r>
      <w:r w:rsidRPr="00E22A6E">
        <w:rPr>
          <w:rFonts w:ascii="Times New Roman" w:hAnsi="Times New Roman"/>
          <w:color w:val="000000"/>
          <w:sz w:val="24"/>
          <w:lang w:val="ru-RU"/>
        </w:rPr>
        <w:br/>
        <w:t xml:space="preserve"> Учителю математики </w:t>
      </w:r>
      <w:r w:rsidRPr="00E22A6E">
        <w:rPr>
          <w:rFonts w:ascii="Times New Roman" w:hAnsi="Times New Roman"/>
          <w:color w:val="000000"/>
          <w:sz w:val="24"/>
        </w:rPr>
        <w:t>http</w:t>
      </w:r>
      <w:r w:rsidRPr="00E22A6E">
        <w:rPr>
          <w:rFonts w:ascii="Times New Roman" w:hAnsi="Times New Roman"/>
          <w:color w:val="000000"/>
          <w:sz w:val="24"/>
          <w:lang w:val="ru-RU"/>
        </w:rPr>
        <w:t>://</w:t>
      </w:r>
      <w:r w:rsidRPr="00E22A6E">
        <w:rPr>
          <w:rFonts w:ascii="Times New Roman" w:hAnsi="Times New Roman"/>
          <w:color w:val="000000"/>
          <w:sz w:val="24"/>
        </w:rPr>
        <w:t>uztest</w:t>
      </w:r>
      <w:r w:rsidRPr="00E22A6E">
        <w:rPr>
          <w:rFonts w:ascii="Times New Roman" w:hAnsi="Times New Roman"/>
          <w:color w:val="000000"/>
          <w:sz w:val="24"/>
          <w:lang w:val="ru-RU"/>
        </w:rPr>
        <w:t>.</w:t>
      </w:r>
      <w:r w:rsidRPr="00E22A6E">
        <w:rPr>
          <w:rFonts w:ascii="Times New Roman" w:hAnsi="Times New Roman"/>
          <w:color w:val="000000"/>
          <w:sz w:val="24"/>
        </w:rPr>
        <w:t>ru</w:t>
      </w:r>
    </w:p>
    <w:p w:rsidR="00C63688" w:rsidRPr="00E22A6E" w:rsidRDefault="00C63688" w:rsidP="00E22A6E">
      <w:pPr>
        <w:spacing w:after="0" w:line="264" w:lineRule="auto"/>
        <w:ind w:firstLine="284"/>
        <w:jc w:val="both"/>
        <w:rPr>
          <w:rFonts w:ascii="Times New Roman" w:hAnsi="Times New Roman"/>
          <w:color w:val="000000"/>
          <w:sz w:val="24"/>
          <w:lang w:val="ru-RU"/>
        </w:rPr>
      </w:pPr>
    </w:p>
    <w:p w:rsidR="00C63688" w:rsidRPr="00E22A6E" w:rsidRDefault="00C63688" w:rsidP="00E22A6E">
      <w:pPr>
        <w:spacing w:after="0" w:line="264" w:lineRule="auto"/>
        <w:ind w:firstLine="284"/>
        <w:jc w:val="both"/>
        <w:rPr>
          <w:sz w:val="20"/>
          <w:lang w:val="ru-RU"/>
        </w:rPr>
        <w:sectPr w:rsidR="00C63688" w:rsidRPr="00E22A6E" w:rsidSect="00E22A6E">
          <w:pgSz w:w="11906" w:h="16383"/>
          <w:pgMar w:top="1134" w:right="850" w:bottom="1134" w:left="1134" w:header="720" w:footer="720" w:gutter="0"/>
          <w:cols w:space="720"/>
        </w:sectPr>
      </w:pPr>
    </w:p>
    <w:p w:rsidR="00F364F7" w:rsidRPr="00E22A6E" w:rsidRDefault="004E0D81" w:rsidP="00E22A6E">
      <w:pPr>
        <w:spacing w:after="0" w:line="264" w:lineRule="auto"/>
        <w:jc w:val="both"/>
        <w:rPr>
          <w:sz w:val="20"/>
          <w:lang w:val="ru-RU"/>
        </w:rPr>
      </w:pPr>
      <w:bookmarkStart w:id="4" w:name="block-2975872"/>
      <w:bookmarkEnd w:id="2"/>
      <w:r w:rsidRPr="00E22A6E">
        <w:rPr>
          <w:rFonts w:ascii="Times New Roman" w:hAnsi="Times New Roman"/>
          <w:b/>
          <w:color w:val="000000"/>
          <w:sz w:val="24"/>
          <w:lang w:val="ru-RU"/>
        </w:rPr>
        <w:lastRenderedPageBreak/>
        <w:t xml:space="preserve">СОДЕРЖАНИЕ ОБУЧЕНИЯ </w:t>
      </w:r>
    </w:p>
    <w:p w:rsidR="00F364F7" w:rsidRPr="00E22A6E" w:rsidRDefault="004E0D81" w:rsidP="00E22A6E">
      <w:pPr>
        <w:spacing w:after="0" w:line="264" w:lineRule="auto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5 КЛАСС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Натуральные числа и нуль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Натуральное число. Ряд натуральных чисел. Число 0. Изображение натуральных чисел точками на координатной (числовой) прямой.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Позиционная система счисления. Римская нумерация как пример непозиционной системы счисления. Десятичная система счисления.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Сравнение натуральных чисел, сравнение натуральных чисел с нулём. Способы сравнения. Округление натуральных чисел.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Сложение натуральных чисел, свойство нуля при сложении. Вычитание как действие, обратное сложению. Умножение натуральных чисел, свойства нуля и единицы при умножении. Деление как действие, обратное умножению. Компоненты действий, связь между ними. Проверка результата арифметического действия. Переместительное и сочетательное свойства (законы) сложения и умножения, распределительное свойство (закон) умножения.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Использование букв для обозначения неизвестного компонента и записи свойств арифметических действий.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Делители и кратные числа, разложение на множители. Простые и составные числа. Признаки делимости на 2, 5, 10, 3, 9. Деление с остатком.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Степень с натуральным показателем. Запись числа в виде суммы разрядных слагаемых.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Числовое выражение. Вычисление значений числовых выражений, порядок выполнения действий. Использование при вычислениях переместительного и сочетательного свойств (законов) сложения и умножения, распределительного свойства умножения.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bookmarkStart w:id="5" w:name="_Toc124426196"/>
      <w:bookmarkEnd w:id="5"/>
      <w:r w:rsidRPr="00E22A6E">
        <w:rPr>
          <w:rFonts w:ascii="Times New Roman" w:hAnsi="Times New Roman"/>
          <w:b/>
          <w:color w:val="000000"/>
          <w:sz w:val="24"/>
          <w:lang w:val="ru-RU"/>
        </w:rPr>
        <w:t>Дроби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bookmarkStart w:id="6" w:name="_Toc124426197"/>
      <w:bookmarkEnd w:id="6"/>
      <w:r w:rsidRPr="00E22A6E">
        <w:rPr>
          <w:rFonts w:ascii="Times New Roman" w:hAnsi="Times New Roman"/>
          <w:color w:val="000000"/>
          <w:sz w:val="24"/>
          <w:lang w:val="ru-RU"/>
        </w:rPr>
        <w:t>Представление о дроби как способе записи части величины. Обыкновенные дроби. Правильные и неправильные дроби. Смешанная дробь, представление смешанной дроби в виде неправильной дроби и выделение целой части числа из неправильной дроби. Изображение дробей точками на числовой прямой. Основное свойство дроби. Сокращение дробей. Приведение дроби к новому знаменателю. Сравнение дробей.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Сложение и вычитание дробей. Умножение и деление дробей, взаимно обратные дроби. Нахождение части целого и целого по его части.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Десятичная запись дробей. Представление десятичной дроби в виде обыкновенной. Изображение десятичных дробей точками на числовой прямой. Сравнение десятичных дробей.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Арифметические действия с десятичными дробями. Округление десятичных дробей.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Решение текстовых задач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 Использование при решении задач таблиц и схем.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Решение задач, содержащих зависимости, связывающие величины: скорость, время, расстояние, цена, количество, стоимость. Единицы измерения: массы, объёма, цены, расстояния, времени, скорости. Связь между единицами измерения каждой величины.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Решение основных задач на дроби.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Представление данных в виде таблиц, столбчатых диаграмм.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bookmarkStart w:id="7" w:name="_Toc124426198"/>
      <w:bookmarkEnd w:id="7"/>
      <w:r w:rsidRPr="00E22A6E">
        <w:rPr>
          <w:rFonts w:ascii="Times New Roman" w:hAnsi="Times New Roman"/>
          <w:b/>
          <w:color w:val="000000"/>
          <w:sz w:val="24"/>
          <w:lang w:val="ru-RU"/>
        </w:rPr>
        <w:t>Наглядная геометрия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bookmarkStart w:id="8" w:name="_Toc124426200"/>
      <w:bookmarkEnd w:id="8"/>
      <w:r w:rsidRPr="00E22A6E">
        <w:rPr>
          <w:rFonts w:ascii="Times New Roman" w:hAnsi="Times New Roman"/>
          <w:color w:val="000000"/>
          <w:sz w:val="24"/>
          <w:lang w:val="ru-RU"/>
        </w:rPr>
        <w:t>Наглядные представления о фигурах на плоскости: точка, прямая, отрезок, луч, угол, ломаная, многоугольник, окружность, круг. Угол. Прямой, острый, тупой и развёрнутый углы.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Длина отрезка, метрические единицы длины. Длина ломаной, периметр многоугольника. Измерение и построение углов с помощью транспортира.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lastRenderedPageBreak/>
        <w:t>Наглядные представления о фигурах на плоскости: многоугольник, прямоугольник, квадрат, треугольник, о равенстве фигур.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Изображение фигур, в том числе на клетчатой бумаге. Построение конфигураций из частей прямой, окружности на нелинованной и клетчатой бумаге. Использование свойств сторон и углов прямоугольника, квадрата.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Площадь прямоугольника и многоугольников, составленных из прямоугольников, в том числе фигур, изображённых на клетчатой бумаге. Единицы измерения площади.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Наглядные представления о пространственных фигурах: прямоугольный параллелепипед, куб, многогранники. Изображение простейших многогранников. Развёртки куба и параллелепипеда. Создание моделей многогранников (из бумаги, проволоки, пластилина и других материалов).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Объём прямоугольного параллелепипеда, куба. Единицы измерения объёма.</w:t>
      </w:r>
    </w:p>
    <w:p w:rsidR="00F364F7" w:rsidRPr="00E22A6E" w:rsidRDefault="004E0D81" w:rsidP="00E22A6E">
      <w:pPr>
        <w:spacing w:after="0" w:line="264" w:lineRule="auto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6 КЛАСС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Натуральные числа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 xml:space="preserve">Арифметические действия с многозначными натуральными числами. Числовые выражения, порядок действий, использование скобок. Использование при вычислениях переместительного и сочетательного свойств сложения и умножения, распределительного свойства умножения. Округление натуральных чисел. 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Делители и кратные числа, наибольший общий делитель и наименьшее общее кратное. Делимость суммы и произведения. Деление с остатком.</w:t>
      </w:r>
    </w:p>
    <w:p w:rsidR="00157676" w:rsidRPr="00E22A6E" w:rsidRDefault="00157676" w:rsidP="00E22A6E">
      <w:pPr>
        <w:spacing w:after="0" w:line="264" w:lineRule="auto"/>
        <w:ind w:firstLine="600"/>
        <w:jc w:val="both"/>
        <w:rPr>
          <w:rFonts w:ascii="Times New Roman" w:hAnsi="Times New Roman"/>
          <w:b/>
          <w:color w:val="000000"/>
          <w:sz w:val="24"/>
          <w:lang w:val="ru-RU"/>
        </w:rPr>
      </w:pPr>
      <w:bookmarkStart w:id="9" w:name="_Toc124426201"/>
      <w:bookmarkEnd w:id="9"/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Дроби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bookmarkStart w:id="10" w:name="_Toc124426202"/>
      <w:bookmarkEnd w:id="10"/>
      <w:r w:rsidRPr="00E22A6E">
        <w:rPr>
          <w:rFonts w:ascii="Times New Roman" w:hAnsi="Times New Roman"/>
          <w:color w:val="000000"/>
          <w:sz w:val="24"/>
          <w:lang w:val="ru-RU"/>
        </w:rPr>
        <w:t>Обыкновенная дробь, основное свойство дроби, сокращение дробей. Сравнение и упорядочивание дробей. Решение задач на нахождение части от целого и целого по его части. Дробное число как результат деления. Представление десятичной дроби в виде обыкновенной дроби и возможность представления обыкновенной дроби в виде десятичной. Десятичные дроби и метрическая система мер. Арифметические действия и числовые выражения с обыкновенными и десятичными дробями.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Отношение. Деление в данном отношении. Масштаб, пропорция. Применение пропорций при решении задач.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Понятие процента. Вычисление процента от величины и величины по её проценту. Выражение процентов десятичными дробями. Решение задач на проценты. Выражение отношения величин в процентах.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Положительные и отрицательные числа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Положительные и отрицательные числа. Целые числа. Модуль числа, геометрическая интерпретация модуля числа. Изображение чисел на координатной прямой. Числовые промежутки. Сравнение чисел. Арифметические действия с положительными и отрицательными числами.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Прямоугольная система координат на плоскости. Координаты точки на плоскости, абсцисса и ордината. Построение точек и фигур на координатной плоскости.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bookmarkStart w:id="11" w:name="_Toc124426203"/>
      <w:bookmarkEnd w:id="11"/>
      <w:r w:rsidRPr="00E22A6E">
        <w:rPr>
          <w:rFonts w:ascii="Times New Roman" w:hAnsi="Times New Roman"/>
          <w:b/>
          <w:color w:val="000000"/>
          <w:sz w:val="24"/>
          <w:lang w:val="ru-RU"/>
        </w:rPr>
        <w:t>Буквенные выражения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Применение букв для записи математических выражений и предложений. Свойства арифметических действий. Буквенные выражения и числовые подстановки. Буквенные равенства, нахождение неизвестного компонента. Формулы, формулы периметра и площади прямоугольника, квадрата, объёма параллелепипеда и куба.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bookmarkStart w:id="12" w:name="_Toc124426204"/>
      <w:bookmarkEnd w:id="12"/>
      <w:r w:rsidRPr="00E22A6E">
        <w:rPr>
          <w:rFonts w:ascii="Times New Roman" w:hAnsi="Times New Roman"/>
          <w:b/>
          <w:color w:val="000000"/>
          <w:sz w:val="24"/>
          <w:lang w:val="ru-RU"/>
        </w:rPr>
        <w:t>Решение текстовых задач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lastRenderedPageBreak/>
        <w:t>Решение текстовых задач арифметическим способом. Решение логических задач. Решение задач перебором всех возможных вариантов.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Решение задач, содержащих зависимости, связывающих величины: скорость, время, расстояние, цена, количество, стоимость, производительность, время, объём работы. Единицы измерения: массы, стоимости, расстояния, времени, скорости. Связь между единицами измерения каждой величины.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Решение задач, связанных с отношением, пропорциональностью величин, процентами; решение основных задач на дроби и проценты.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Оценка и прикидка, округление результата. Составление буквенных выражений по условию задачи.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Представление данных с помощью таблиц и диаграмм. Столбчатые диаграммы: чтение и построение. Чтение круговых диаграмм.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bookmarkStart w:id="13" w:name="_Toc124426205"/>
      <w:bookmarkEnd w:id="13"/>
      <w:r w:rsidRPr="00E22A6E">
        <w:rPr>
          <w:rFonts w:ascii="Times New Roman" w:hAnsi="Times New Roman"/>
          <w:b/>
          <w:color w:val="000000"/>
          <w:sz w:val="24"/>
          <w:lang w:val="ru-RU"/>
        </w:rPr>
        <w:t>Наглядная геометрия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Наглядные представления о фигурах на плоскости: точка, прямая, отрезок, луч, угол, ломаная, многоугольник, четырёхугольник, треугольник, окружность, круг.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Взаимное расположение двух прямых на плоскости, параллельные прямые, перпендикулярные прямые. Измерение расстояний: между двумя точками, от точки до прямой, длина маршрута на квадратной сетке.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Измерение и построение углов с помощью транспортира. Виды треугольников: остроугольный, прямоугольный, тупоугольный, равнобедренный, равносторонний. Четырёхугольник, примеры четырёхугольников. Прямоугольник, квадрат: использование свойств сторон, углов, диагоналей. Изображение геометрических фигур на нелинованной бумаге с использованием циркуля, линейки, угольника, транспортира. Построения на клетчатой бумаге.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Периметр многоугольника. Понятие площади фигуры, единицы измерения площади. Приближённое измерение площади фигур, в том числе на квадратной сетке. Приближённое измерение длины окружности, площади круга.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Симметрия: центральная, осевая и зеркальная симметрии.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Построение симметричных фигур.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Наглядные представления о пространственных фигурах: параллелепипед, куб, призма, пирамида, конус, цилиндр, шар и сфера. Изображение пространственных фигур. Примеры развёрток многогранников, цилиндра и конуса. Создание моделей пространственных фигур (из бумаги, проволоки, пластилина и других материалов).</w:t>
      </w:r>
    </w:p>
    <w:p w:rsidR="00F364F7" w:rsidRPr="00E22A6E" w:rsidRDefault="004E0D81" w:rsidP="00E22A6E">
      <w:pPr>
        <w:spacing w:after="0" w:line="264" w:lineRule="auto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Понятие объёма, единицы измерения объёма. Объём прямоугольного параллелепипеда, куба.</w:t>
      </w:r>
    </w:p>
    <w:p w:rsidR="00F364F7" w:rsidRPr="00E22A6E" w:rsidRDefault="00F364F7" w:rsidP="00E22A6E">
      <w:pPr>
        <w:rPr>
          <w:sz w:val="20"/>
          <w:lang w:val="ru-RU"/>
        </w:rPr>
        <w:sectPr w:rsidR="00F364F7" w:rsidRPr="00E22A6E" w:rsidSect="00E22A6E">
          <w:pgSz w:w="11906" w:h="16383"/>
          <w:pgMar w:top="1134" w:right="850" w:bottom="993" w:left="1134" w:header="720" w:footer="720" w:gutter="0"/>
          <w:cols w:space="720"/>
        </w:sectPr>
      </w:pPr>
    </w:p>
    <w:p w:rsidR="00F364F7" w:rsidRPr="00E22A6E" w:rsidRDefault="004E0D81" w:rsidP="00E22A6E">
      <w:pPr>
        <w:spacing w:after="0" w:line="264" w:lineRule="auto"/>
        <w:jc w:val="both"/>
        <w:rPr>
          <w:sz w:val="20"/>
          <w:lang w:val="ru-RU"/>
        </w:rPr>
      </w:pPr>
      <w:bookmarkStart w:id="14" w:name="block-2975873"/>
      <w:bookmarkEnd w:id="4"/>
      <w:r w:rsidRPr="00E22A6E">
        <w:rPr>
          <w:rFonts w:ascii="Times New Roman" w:hAnsi="Times New Roman"/>
          <w:b/>
          <w:color w:val="000000"/>
          <w:sz w:val="24"/>
          <w:lang w:val="ru-RU"/>
        </w:rPr>
        <w:lastRenderedPageBreak/>
        <w:t>ПЛАНИРУЕМЫЕ РЕЗУЛЬТАТЫ ОСВОЕНИЯ ПРОГРАММЫ УЧЕБНОГО КУРСА «МАТЕМАТИКА» НА УРОВНЕ ОСНОВНОГО ОБЩЕГО ОБРАЗОВАНИЯ</w:t>
      </w:r>
    </w:p>
    <w:p w:rsidR="00F364F7" w:rsidRPr="00E22A6E" w:rsidRDefault="004E0D81" w:rsidP="00E22A6E">
      <w:pPr>
        <w:spacing w:after="0" w:line="264" w:lineRule="auto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ЛИЧНОСТНЫЕ РЕЗУЛЬТАТЫ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 xml:space="preserve">Личностные результаты </w:t>
      </w:r>
      <w:r w:rsidRPr="00E22A6E">
        <w:rPr>
          <w:rFonts w:ascii="Times New Roman" w:hAnsi="Times New Roman"/>
          <w:color w:val="000000"/>
          <w:sz w:val="24"/>
          <w:lang w:val="ru-RU"/>
        </w:rPr>
        <w:t>освоения программы учебного курса «Математика» характеризуются: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1) патриотическое воспитание: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2) гражданское и духовно-нравственное воспитание: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3) трудовое воспитание: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4) эстетическое воспитание: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5) ценности научного познания: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157676" w:rsidRPr="00E22A6E" w:rsidRDefault="00157676" w:rsidP="00E22A6E">
      <w:pPr>
        <w:spacing w:after="0" w:line="264" w:lineRule="auto"/>
        <w:ind w:firstLine="600"/>
        <w:jc w:val="both"/>
        <w:rPr>
          <w:rFonts w:ascii="Times New Roman" w:hAnsi="Times New Roman"/>
          <w:b/>
          <w:color w:val="000000"/>
          <w:sz w:val="24"/>
          <w:lang w:val="ru-RU"/>
        </w:rPr>
      </w:pP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6) физическое воспитание, формирование культуры здоровья и эмоционального благополучия: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7) экологическое воспитание: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8) адаптация к изменяющимся условиям социальной и природной среды: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lastRenderedPageBreak/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F364F7" w:rsidRPr="00E22A6E" w:rsidRDefault="004E0D81" w:rsidP="00E22A6E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МЕТАПРЕДМЕТНЫЕ РЕЗУЛЬТАТЫ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Познавательные универсальные учебные действия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</w:rPr>
      </w:pPr>
      <w:r w:rsidRPr="00E22A6E">
        <w:rPr>
          <w:rFonts w:ascii="Times New Roman" w:hAnsi="Times New Roman"/>
          <w:b/>
          <w:color w:val="000000"/>
          <w:sz w:val="24"/>
        </w:rPr>
        <w:t>Базовые логические действия:</w:t>
      </w:r>
    </w:p>
    <w:p w:rsidR="00F364F7" w:rsidRPr="00E22A6E" w:rsidRDefault="004E0D81" w:rsidP="00E22A6E">
      <w:pPr>
        <w:numPr>
          <w:ilvl w:val="0"/>
          <w:numId w:val="2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F364F7" w:rsidRPr="00E22A6E" w:rsidRDefault="004E0D81" w:rsidP="00E22A6E">
      <w:pPr>
        <w:numPr>
          <w:ilvl w:val="0"/>
          <w:numId w:val="2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F364F7" w:rsidRPr="00E22A6E" w:rsidRDefault="004E0D81" w:rsidP="00E22A6E">
      <w:pPr>
        <w:numPr>
          <w:ilvl w:val="0"/>
          <w:numId w:val="2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F364F7" w:rsidRPr="00E22A6E" w:rsidRDefault="004E0D81" w:rsidP="00E22A6E">
      <w:pPr>
        <w:numPr>
          <w:ilvl w:val="0"/>
          <w:numId w:val="2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F364F7" w:rsidRPr="00E22A6E" w:rsidRDefault="004E0D81" w:rsidP="00E22A6E">
      <w:pPr>
        <w:numPr>
          <w:ilvl w:val="0"/>
          <w:numId w:val="2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F364F7" w:rsidRPr="00E22A6E" w:rsidRDefault="004E0D81" w:rsidP="00E22A6E">
      <w:pPr>
        <w:numPr>
          <w:ilvl w:val="0"/>
          <w:numId w:val="2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</w:rPr>
      </w:pPr>
      <w:r w:rsidRPr="00E22A6E">
        <w:rPr>
          <w:rFonts w:ascii="Times New Roman" w:hAnsi="Times New Roman"/>
          <w:b/>
          <w:color w:val="000000"/>
          <w:sz w:val="24"/>
        </w:rPr>
        <w:t>Базовые исследовательские действия</w:t>
      </w:r>
      <w:r w:rsidRPr="00E22A6E">
        <w:rPr>
          <w:rFonts w:ascii="Times New Roman" w:hAnsi="Times New Roman"/>
          <w:color w:val="000000"/>
          <w:sz w:val="24"/>
        </w:rPr>
        <w:t>:</w:t>
      </w:r>
    </w:p>
    <w:p w:rsidR="00F364F7" w:rsidRPr="00E22A6E" w:rsidRDefault="004E0D81" w:rsidP="00E22A6E">
      <w:pPr>
        <w:numPr>
          <w:ilvl w:val="0"/>
          <w:numId w:val="3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F364F7" w:rsidRPr="00E22A6E" w:rsidRDefault="004E0D81" w:rsidP="00E22A6E">
      <w:pPr>
        <w:numPr>
          <w:ilvl w:val="0"/>
          <w:numId w:val="3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F364F7" w:rsidRPr="00E22A6E" w:rsidRDefault="004E0D81" w:rsidP="00E22A6E">
      <w:pPr>
        <w:numPr>
          <w:ilvl w:val="0"/>
          <w:numId w:val="3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F364F7" w:rsidRPr="00E22A6E" w:rsidRDefault="004E0D81" w:rsidP="00E22A6E">
      <w:pPr>
        <w:numPr>
          <w:ilvl w:val="0"/>
          <w:numId w:val="3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</w:rPr>
      </w:pPr>
      <w:r w:rsidRPr="00E22A6E">
        <w:rPr>
          <w:rFonts w:ascii="Times New Roman" w:hAnsi="Times New Roman"/>
          <w:b/>
          <w:color w:val="000000"/>
          <w:sz w:val="24"/>
        </w:rPr>
        <w:t>Работа с информацией:</w:t>
      </w:r>
    </w:p>
    <w:p w:rsidR="00F364F7" w:rsidRPr="00E22A6E" w:rsidRDefault="004E0D81" w:rsidP="00E22A6E">
      <w:pPr>
        <w:numPr>
          <w:ilvl w:val="0"/>
          <w:numId w:val="4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F364F7" w:rsidRPr="00E22A6E" w:rsidRDefault="004E0D81" w:rsidP="00E22A6E">
      <w:pPr>
        <w:numPr>
          <w:ilvl w:val="0"/>
          <w:numId w:val="4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F364F7" w:rsidRPr="00E22A6E" w:rsidRDefault="004E0D81" w:rsidP="00E22A6E">
      <w:pPr>
        <w:numPr>
          <w:ilvl w:val="0"/>
          <w:numId w:val="4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lastRenderedPageBreak/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F364F7" w:rsidRPr="00E22A6E" w:rsidRDefault="004E0D81" w:rsidP="00E22A6E">
      <w:pPr>
        <w:numPr>
          <w:ilvl w:val="0"/>
          <w:numId w:val="4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</w:rPr>
      </w:pPr>
      <w:r w:rsidRPr="00E22A6E">
        <w:rPr>
          <w:rFonts w:ascii="Times New Roman" w:hAnsi="Times New Roman"/>
          <w:b/>
          <w:color w:val="000000"/>
          <w:sz w:val="24"/>
        </w:rPr>
        <w:t>Коммуникативные универсальные учебные действия:</w:t>
      </w:r>
    </w:p>
    <w:p w:rsidR="00F364F7" w:rsidRPr="00E22A6E" w:rsidRDefault="004E0D81" w:rsidP="00E22A6E">
      <w:pPr>
        <w:numPr>
          <w:ilvl w:val="0"/>
          <w:numId w:val="5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F364F7" w:rsidRPr="00E22A6E" w:rsidRDefault="004E0D81" w:rsidP="00E22A6E">
      <w:pPr>
        <w:numPr>
          <w:ilvl w:val="0"/>
          <w:numId w:val="5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F364F7" w:rsidRPr="00E22A6E" w:rsidRDefault="004E0D81" w:rsidP="00E22A6E">
      <w:pPr>
        <w:numPr>
          <w:ilvl w:val="0"/>
          <w:numId w:val="5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F364F7" w:rsidRPr="00E22A6E" w:rsidRDefault="004E0D81" w:rsidP="00E22A6E">
      <w:pPr>
        <w:numPr>
          <w:ilvl w:val="0"/>
          <w:numId w:val="5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F364F7" w:rsidRPr="00E22A6E" w:rsidRDefault="004E0D81" w:rsidP="00E22A6E">
      <w:pPr>
        <w:numPr>
          <w:ilvl w:val="0"/>
          <w:numId w:val="5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F364F7" w:rsidRPr="00E22A6E" w:rsidRDefault="004E0D81" w:rsidP="00E22A6E">
      <w:pPr>
        <w:numPr>
          <w:ilvl w:val="0"/>
          <w:numId w:val="5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Регулятивные универсальные учебные действия</w:t>
      </w:r>
    </w:p>
    <w:p w:rsidR="00F364F7" w:rsidRPr="00E22A6E" w:rsidRDefault="00F364F7" w:rsidP="00E22A6E">
      <w:pPr>
        <w:spacing w:after="0" w:line="264" w:lineRule="auto"/>
        <w:ind w:firstLine="284"/>
        <w:jc w:val="both"/>
        <w:rPr>
          <w:sz w:val="20"/>
          <w:lang w:val="ru-RU"/>
        </w:rPr>
      </w:pP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>Самоорганизация:</w:t>
      </w:r>
    </w:p>
    <w:p w:rsidR="00F364F7" w:rsidRPr="00E22A6E" w:rsidRDefault="004E0D81" w:rsidP="00E22A6E">
      <w:pPr>
        <w:numPr>
          <w:ilvl w:val="0"/>
          <w:numId w:val="6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</w:rPr>
      </w:pPr>
      <w:r w:rsidRPr="00E22A6E">
        <w:rPr>
          <w:rFonts w:ascii="Times New Roman" w:hAnsi="Times New Roman"/>
          <w:b/>
          <w:color w:val="000000"/>
          <w:sz w:val="24"/>
        </w:rPr>
        <w:t>Самоконтроль, эмоциональный интеллект:</w:t>
      </w:r>
    </w:p>
    <w:p w:rsidR="00F364F7" w:rsidRPr="00E22A6E" w:rsidRDefault="004E0D81" w:rsidP="00E22A6E">
      <w:pPr>
        <w:numPr>
          <w:ilvl w:val="0"/>
          <w:numId w:val="7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F364F7" w:rsidRPr="00E22A6E" w:rsidRDefault="004E0D81" w:rsidP="00E22A6E">
      <w:pPr>
        <w:numPr>
          <w:ilvl w:val="0"/>
          <w:numId w:val="7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F364F7" w:rsidRPr="00E22A6E" w:rsidRDefault="004E0D81" w:rsidP="00E22A6E">
      <w:pPr>
        <w:numPr>
          <w:ilvl w:val="0"/>
          <w:numId w:val="7"/>
        </w:numPr>
        <w:spacing w:after="0" w:line="264" w:lineRule="auto"/>
        <w:ind w:left="0"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F364F7" w:rsidRPr="00E22A6E" w:rsidRDefault="00F364F7" w:rsidP="00E22A6E">
      <w:pPr>
        <w:spacing w:after="0" w:line="264" w:lineRule="auto"/>
        <w:ind w:firstLine="284"/>
        <w:jc w:val="both"/>
        <w:rPr>
          <w:sz w:val="20"/>
          <w:lang w:val="ru-RU"/>
        </w:rPr>
      </w:pP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b/>
          <w:color w:val="000000"/>
          <w:sz w:val="24"/>
          <w:lang w:val="ru-RU"/>
        </w:rPr>
        <w:t xml:space="preserve">ПРЕДМЕТНЫЕ РЕЗУЛЬТАТЫ 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 xml:space="preserve">К концу обучения </w:t>
      </w:r>
      <w:r w:rsidRPr="00E22A6E">
        <w:rPr>
          <w:rFonts w:ascii="Times New Roman" w:hAnsi="Times New Roman"/>
          <w:b/>
          <w:color w:val="000000"/>
          <w:sz w:val="24"/>
          <w:lang w:val="ru-RU"/>
        </w:rPr>
        <w:t>в 5 классе</w:t>
      </w:r>
      <w:r w:rsidRPr="00E22A6E">
        <w:rPr>
          <w:rFonts w:ascii="Times New Roman" w:hAnsi="Times New Roman"/>
          <w:color w:val="000000"/>
          <w:sz w:val="24"/>
          <w:lang w:val="ru-RU"/>
        </w:rPr>
        <w:t xml:space="preserve"> обучающийся получит следующие предметные результаты: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bookmarkStart w:id="15" w:name="_Toc124426208"/>
      <w:bookmarkEnd w:id="15"/>
      <w:r w:rsidRPr="00E22A6E">
        <w:rPr>
          <w:rFonts w:ascii="Times New Roman" w:hAnsi="Times New Roman"/>
          <w:b/>
          <w:color w:val="000000"/>
          <w:sz w:val="24"/>
          <w:lang w:val="ru-RU"/>
        </w:rPr>
        <w:t>Числа и вычисления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Понимать и правильно употреблять термины, связанные с натуральными числами, обыкновенными и десятичными дробями.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lastRenderedPageBreak/>
        <w:t>Сравнивать и упорядочивать натуральные числа, сравнивать в простейших случаях обыкновенные дроби, десятичные дроби.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Соотносить точку на координатной (числовой) прямой с соответствующим ей числом и изображать натуральные числа точками на координатной (числовой) прямой.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Выполнять арифметические действия с натуральными числами, с обыкновенными дробями в простейших случаях.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Выполнять проверку, прикидку результата вычислений.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Округлять натуральные числа.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bookmarkStart w:id="16" w:name="_Toc124426209"/>
      <w:bookmarkEnd w:id="16"/>
      <w:r w:rsidRPr="00E22A6E">
        <w:rPr>
          <w:rFonts w:ascii="Times New Roman" w:hAnsi="Times New Roman"/>
          <w:b/>
          <w:color w:val="000000"/>
          <w:sz w:val="24"/>
          <w:lang w:val="ru-RU"/>
        </w:rPr>
        <w:t>Решение текстовых задач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Решать текстовые задачи арифметическим способом и с помощью организованного конечного перебора всех возможных вариантов.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Использовать краткие записи, схемы, таблицы, обозначения при решении задач.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Пользоваться основными единицами измерения: цены, массы, расстояния, времени, скорости, выражать одни единицы величины через другие.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Извлекать, анализировать, оценивать информацию, представленную в таблице, на столбчатой диаграмме, интерпретировать представленные данные, использовать данные при решении задач.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bookmarkStart w:id="17" w:name="_Toc124426210"/>
      <w:bookmarkEnd w:id="17"/>
      <w:r w:rsidRPr="00E22A6E">
        <w:rPr>
          <w:rFonts w:ascii="Times New Roman" w:hAnsi="Times New Roman"/>
          <w:b/>
          <w:color w:val="000000"/>
          <w:sz w:val="24"/>
          <w:lang w:val="ru-RU"/>
        </w:rPr>
        <w:t>Наглядная геометрия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Пользоваться геометрическими понятиями: точка, прямая, отрезок, луч, угол, многоугольник, окружность, круг.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Приводить примеры объектов окружающего мира, имеющих форму изученных геометрических фигур.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Использовать терминологию, связанную с углами: вершина, сторона, с многоугольниками: угол, вершина, сторона, диагональ, с окружностью: радиус, диаметр, центр.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Изображать изученные геометрические фигуры на нелинованной и клетчатой бумаге с помощью циркуля и линейки.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Находить длины отрезков непосредственным измерением с помощью линейки, строить отрезки заданной длины; строить окружность заданного радиуса.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Использовать свойства сторон и углов прямоугольника, квадрата для их построения, вычисления площади и периметра.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Вычислять периметр и площадь квадрата, прямоугольника, фигур, составленных из прямоугольников, в том числе фигур, изображённых на клетчатой бумаге.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Пользоваться основными метрическими единицами измерения длины, площади; выражать одни единицы величины через другие.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Распознавать параллелепипед, куб, использовать терминологию: вершина, ребро, грань, измерения, находить измерения параллелепипеда, куба.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Вычислять объём куба, параллелепипеда по заданным измерениям, пользоваться единицами измерения объёма.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Решать несложные задачи на измерение геометрических величин в практических ситуациях.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 xml:space="preserve">К концу обучения </w:t>
      </w:r>
      <w:r w:rsidRPr="00E22A6E">
        <w:rPr>
          <w:rFonts w:ascii="Times New Roman" w:hAnsi="Times New Roman"/>
          <w:b/>
          <w:color w:val="000000"/>
          <w:sz w:val="24"/>
          <w:lang w:val="ru-RU"/>
        </w:rPr>
        <w:t>в 6 классе</w:t>
      </w:r>
      <w:r w:rsidRPr="00E22A6E">
        <w:rPr>
          <w:rFonts w:ascii="Times New Roman" w:hAnsi="Times New Roman"/>
          <w:color w:val="000000"/>
          <w:sz w:val="24"/>
          <w:lang w:val="ru-RU"/>
        </w:rPr>
        <w:t xml:space="preserve"> обучающийся получит следующие предметные результаты: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bookmarkStart w:id="18" w:name="_Toc124426211"/>
      <w:bookmarkEnd w:id="18"/>
      <w:r w:rsidRPr="00E22A6E">
        <w:rPr>
          <w:rFonts w:ascii="Times New Roman" w:hAnsi="Times New Roman"/>
          <w:b/>
          <w:color w:val="000000"/>
          <w:sz w:val="24"/>
          <w:lang w:val="ru-RU"/>
        </w:rPr>
        <w:t>Числа и вычисления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Знать и понимать термины, связанные с различными видами чисел и способами их записи, переходить (если это возможно) от одной формы записи числа к другой.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lastRenderedPageBreak/>
        <w:t>Сравнивать и упорядочивать целые числа, обыкновенные и десятичные дроби, сравнивать числа одного и разных знаков.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Выполнять, сочетая устные и письменные приёмы, арифметические действия с натуральными и целыми числами, обыкновенными и десятичными дробями, положительными и отрицательными числами.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Вычислять значения числовых выражений, выполнять прикидку и оценку результата вычислений, выполнять преобразования числовых выражений на основе свойств арифметических действий.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 xml:space="preserve">Соотносить точку на координатной прямой с соответствующим ей числом и изображать числа точками на координатной прямой, находить модуль числа. 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Соотносить точки в прямоугольной системе координат с координатами этой точки.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Округлять целые числа и десятичные дроби, находить приближения чисел.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bookmarkStart w:id="19" w:name="_Toc124426212"/>
      <w:bookmarkEnd w:id="19"/>
      <w:r w:rsidRPr="00E22A6E">
        <w:rPr>
          <w:rFonts w:ascii="Times New Roman" w:hAnsi="Times New Roman"/>
          <w:b/>
          <w:color w:val="000000"/>
          <w:sz w:val="24"/>
          <w:lang w:val="ru-RU"/>
        </w:rPr>
        <w:t>Числовые и буквенные выражения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Понимать и употреблять термины, связанные с записью степени числа, находить квадрат и куб числа, вычислять значения числовых выражений, содержащих степени.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Пользоваться признаками делимости, раскладывать натуральные числа на простые множители.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 xml:space="preserve">Пользоваться масштабом, составлять пропорции и отношения. 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Использовать буквы для обозначения чисел при записи математических выражений, составлять буквенные выражения и формулы, находить значения буквенных выражений, осуществляя необходимые подстановки и преобразования.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Находить неизвестный компонент равенства.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bookmarkStart w:id="20" w:name="_Toc124426213"/>
      <w:bookmarkEnd w:id="20"/>
      <w:r w:rsidRPr="00E22A6E">
        <w:rPr>
          <w:rFonts w:ascii="Times New Roman" w:hAnsi="Times New Roman"/>
          <w:b/>
          <w:color w:val="000000"/>
          <w:sz w:val="24"/>
          <w:lang w:val="ru-RU"/>
        </w:rPr>
        <w:t>Решение текстовых задач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Решать многошаговые текстовые задачи арифметическим способом.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Решать задачи, связанные с отношением, пропорциональностью величин, процентами, решать три основные задачи на дроби и проценты.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стоимость, производительность, время, объём работы, используя арифметические действия, оценку, прикидку, пользоваться единицами измерения соответствующих величин.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Составлять буквенные выражения по условию задачи.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Извлекать информацию, представленную в таблицах, на линейной, столбчатой или круговой диаграммах, интерпретировать представленные данные, использовать данные при решении задач.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Представлять информацию с помощью таблиц, линейной и столбчатой диаграмм.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bookmarkStart w:id="21" w:name="_Toc124426214"/>
      <w:bookmarkEnd w:id="21"/>
      <w:r w:rsidRPr="00E22A6E">
        <w:rPr>
          <w:rFonts w:ascii="Times New Roman" w:hAnsi="Times New Roman"/>
          <w:b/>
          <w:color w:val="000000"/>
          <w:sz w:val="24"/>
          <w:lang w:val="ru-RU"/>
        </w:rPr>
        <w:t>Наглядная геометрия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Приводить примеры объектов окружающего мира, имеющих форму изученных геометрических плоских и пространственных фигур, примеры равных и симметричных фигур.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Изображать с помощью циркуля, линейки, транспортира на нелинованной и клетчатой бумаге изученные плоские геометрические фигуры и конфигурации, симметричные фигуры.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Пользоваться геометрическими понятиями: равенство фигур, симметрия, использовать терминологию, связанную с симметрией: ось симметрии, центр симметрии.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Находить величины углов измерением с помощью транспортира, строить углы заданной величины, пользоваться при решении задач градусной мерой углов, распознавать на чертежах острый, прямой, развёрнутый и тупой углы.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lastRenderedPageBreak/>
        <w:t>Вычислять длину ломаной, периметр многоугольника, пользоваться единицами измерения длины, выражать одни единицы измерения длины через другие.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Находить, используя чертёжные инструменты, расстояния: между двумя точками, от точки до прямой, длину пути на квадратной сетке.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Вычислять площадь фигур, составленных из прямоугольников, использовать разбиение на прямоугольники, на равные фигуры, достраивание до прямоугольника, пользоваться основными единицами измерения площади, выражать одни единицы измерения площади через другие.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Распознавать на моделях и изображениях пирамиду, конус, цилиндр, использовать терминологию: вершина, ребро, грань, основание, развёртка.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Изображать на клетчатой бумаге прямоугольный параллелепипед.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 xml:space="preserve">Вычислять объём прямоугольного параллелепипеда, куба, пользоваться основными единицами измерения объёма; </w:t>
      </w:r>
    </w:p>
    <w:p w:rsidR="00F364F7" w:rsidRPr="00E22A6E" w:rsidRDefault="004E0D81" w:rsidP="00E22A6E">
      <w:pPr>
        <w:spacing w:after="0" w:line="264" w:lineRule="auto"/>
        <w:ind w:firstLine="284"/>
        <w:jc w:val="both"/>
        <w:rPr>
          <w:sz w:val="20"/>
          <w:lang w:val="ru-RU"/>
        </w:rPr>
      </w:pPr>
      <w:r w:rsidRPr="00E22A6E">
        <w:rPr>
          <w:rFonts w:ascii="Times New Roman" w:hAnsi="Times New Roman"/>
          <w:color w:val="000000"/>
          <w:sz w:val="24"/>
          <w:lang w:val="ru-RU"/>
        </w:rPr>
        <w:t>Решать несложные задачи на нахождение геометрических величин в практических ситуациях.</w:t>
      </w:r>
    </w:p>
    <w:p w:rsidR="00F364F7" w:rsidRPr="004E0D81" w:rsidRDefault="00F364F7">
      <w:pPr>
        <w:rPr>
          <w:lang w:val="ru-RU"/>
        </w:rPr>
        <w:sectPr w:rsidR="00F364F7" w:rsidRPr="004E0D81" w:rsidSect="00E22A6E">
          <w:pgSz w:w="11906" w:h="16383"/>
          <w:pgMar w:top="1134" w:right="850" w:bottom="1134" w:left="1134" w:header="720" w:footer="720" w:gutter="0"/>
          <w:cols w:space="720"/>
        </w:sectPr>
      </w:pPr>
    </w:p>
    <w:p w:rsidR="00F364F7" w:rsidRDefault="004E0D81">
      <w:pPr>
        <w:spacing w:after="0"/>
        <w:ind w:left="120"/>
      </w:pPr>
      <w:bookmarkStart w:id="22" w:name="block-2975869"/>
      <w:bookmarkEnd w:id="14"/>
      <w:r w:rsidRPr="004E0D8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F364F7" w:rsidRPr="004E0D81" w:rsidRDefault="004E0D81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1"/>
        <w:gridCol w:w="4500"/>
        <w:gridCol w:w="1611"/>
        <w:gridCol w:w="1841"/>
        <w:gridCol w:w="1910"/>
        <w:gridCol w:w="2812"/>
      </w:tblGrid>
      <w:tr w:rsidR="00F364F7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364F7" w:rsidRDefault="00F364F7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364F7" w:rsidRDefault="00F364F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364F7" w:rsidRDefault="00F364F7">
            <w:pPr>
              <w:spacing w:after="0"/>
              <w:ind w:left="135"/>
            </w:pPr>
          </w:p>
        </w:tc>
      </w:tr>
      <w:tr w:rsidR="00F364F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364F7" w:rsidRDefault="00F364F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364F7" w:rsidRDefault="00F364F7"/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364F7" w:rsidRDefault="00F364F7">
            <w:pPr>
              <w:spacing w:after="0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364F7" w:rsidRDefault="00F364F7">
            <w:pPr>
              <w:spacing w:after="0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364F7" w:rsidRDefault="00F364F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364F7" w:rsidRDefault="00F364F7"/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числа. Действия с натуральными числами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43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CD66F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Линии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Обыкновенные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CD66F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геометрия. Многоугольники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Pr="00CD66FE" w:rsidRDefault="00CD66FE" w:rsidP="00CD66F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 xml:space="preserve">                1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CD66F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Тела и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Pr="00CD66FE" w:rsidRDefault="00CD66FE" w:rsidP="00CD66F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 xml:space="preserve">                1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364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CD66F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Default="00F364F7"/>
        </w:tc>
      </w:tr>
    </w:tbl>
    <w:p w:rsidR="00F364F7" w:rsidRDefault="00F364F7">
      <w:pPr>
        <w:sectPr w:rsidR="00F364F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02DF0" w:rsidRDefault="00D02DF0" w:rsidP="00D02DF0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F364F7" w:rsidRDefault="004E0D81" w:rsidP="00063FD3">
      <w:pPr>
        <w:spacing w:after="0" w:line="24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1"/>
        <w:gridCol w:w="4500"/>
        <w:gridCol w:w="1611"/>
        <w:gridCol w:w="1841"/>
        <w:gridCol w:w="1910"/>
        <w:gridCol w:w="2837"/>
      </w:tblGrid>
      <w:tr w:rsidR="00F364F7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364F7" w:rsidRDefault="00F364F7" w:rsidP="00063FD3">
            <w:pPr>
              <w:spacing w:after="0" w:line="240" w:lineRule="auto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364F7" w:rsidRDefault="00F364F7" w:rsidP="00063FD3">
            <w:pPr>
              <w:spacing w:after="0" w:line="240" w:lineRule="auto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364F7" w:rsidRDefault="00F364F7" w:rsidP="00063FD3">
            <w:pPr>
              <w:spacing w:after="0" w:line="240" w:lineRule="auto"/>
              <w:ind w:left="135"/>
            </w:pPr>
          </w:p>
        </w:tc>
      </w:tr>
      <w:tr w:rsidR="00F364F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364F7" w:rsidRDefault="00F364F7" w:rsidP="00063FD3">
            <w:pPr>
              <w:spacing w:line="240" w:lineRule="auto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364F7" w:rsidRDefault="00F364F7" w:rsidP="00063FD3">
            <w:pPr>
              <w:spacing w:line="240" w:lineRule="auto"/>
            </w:pP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364F7" w:rsidRDefault="00F364F7" w:rsidP="00063FD3">
            <w:pPr>
              <w:spacing w:after="0" w:line="240" w:lineRule="auto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364F7" w:rsidRDefault="00F364F7" w:rsidP="00063FD3">
            <w:pPr>
              <w:spacing w:after="0" w:line="240" w:lineRule="auto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364F7" w:rsidRDefault="00F364F7" w:rsidP="00063FD3">
            <w:pPr>
              <w:spacing w:after="0" w:line="240" w:lineRule="auto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364F7" w:rsidRDefault="00F364F7" w:rsidP="00063FD3">
            <w:pPr>
              <w:spacing w:line="240" w:lineRule="auto"/>
            </w:pPr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Натуральные числа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F364F7" w:rsidP="00063FD3">
            <w:pPr>
              <w:spacing w:after="0" w:line="240" w:lineRule="auto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364F7" w:rsidRPr="00ED7860" w:rsidTr="00063FD3">
        <w:trPr>
          <w:trHeight w:val="79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Выражения с буквами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F364F7" w:rsidP="00063FD3">
            <w:pPr>
              <w:spacing w:after="0" w:line="240" w:lineRule="auto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F364F7" w:rsidP="00063FD3">
            <w:pPr>
              <w:spacing w:after="0" w:line="240" w:lineRule="auto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44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F364F7" w:rsidP="00063FD3">
            <w:pPr>
              <w:spacing w:after="0" w:line="240" w:lineRule="auto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Прямые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F364F7" w:rsidP="00063FD3">
            <w:pPr>
              <w:spacing w:after="0" w:line="240" w:lineRule="auto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F364F7" w:rsidP="00063FD3">
            <w:pPr>
              <w:spacing w:after="0" w:line="240" w:lineRule="auto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данных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F364F7" w:rsidP="00063FD3">
            <w:pPr>
              <w:spacing w:after="0" w:line="240" w:lineRule="auto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геометрия. Симметрия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Фигуры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F364F7" w:rsidP="00063FD3">
            <w:pPr>
              <w:spacing w:after="0" w:line="240" w:lineRule="auto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364F7" w:rsidRPr="00ED786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F364F7" w:rsidP="00063FD3">
            <w:pPr>
              <w:spacing w:after="0" w:line="240" w:lineRule="auto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364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 w:rsidP="00063FD3">
            <w:pPr>
              <w:spacing w:after="0" w:line="240" w:lineRule="auto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364F7" w:rsidRDefault="004E0D81" w:rsidP="00063FD3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364F7" w:rsidRDefault="00F364F7" w:rsidP="00063FD3">
            <w:pPr>
              <w:spacing w:line="240" w:lineRule="auto"/>
            </w:pPr>
          </w:p>
        </w:tc>
      </w:tr>
    </w:tbl>
    <w:p w:rsidR="00F364F7" w:rsidRDefault="00F364F7">
      <w:pPr>
        <w:sectPr w:rsidR="00F364F7">
          <w:pgSz w:w="16383" w:h="11906" w:orient="landscape"/>
          <w:pgMar w:top="1134" w:right="850" w:bottom="1134" w:left="1701" w:header="720" w:footer="720" w:gutter="0"/>
          <w:cols w:space="720"/>
        </w:sect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962"/>
        <w:gridCol w:w="1322"/>
        <w:gridCol w:w="1476"/>
        <w:gridCol w:w="1934"/>
        <w:gridCol w:w="1886"/>
        <w:gridCol w:w="1026"/>
        <w:gridCol w:w="1842"/>
        <w:gridCol w:w="1842"/>
      </w:tblGrid>
      <w:tr w:rsidR="00CD66FE" w:rsidTr="00E22A6E">
        <w:tc>
          <w:tcPr>
            <w:tcW w:w="1962" w:type="dxa"/>
          </w:tcPr>
          <w:p w:rsidR="00CD66FE" w:rsidRDefault="00CD66FE"/>
        </w:tc>
        <w:tc>
          <w:tcPr>
            <w:tcW w:w="1322" w:type="dxa"/>
          </w:tcPr>
          <w:p w:rsid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Кол-во часов</w:t>
            </w:r>
          </w:p>
        </w:tc>
        <w:tc>
          <w:tcPr>
            <w:tcW w:w="1476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Контрольные работы</w:t>
            </w:r>
          </w:p>
        </w:tc>
        <w:tc>
          <w:tcPr>
            <w:tcW w:w="1934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Практические работы</w:t>
            </w:r>
          </w:p>
        </w:tc>
        <w:tc>
          <w:tcPr>
            <w:tcW w:w="1886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Самостоятельные работы</w:t>
            </w:r>
          </w:p>
        </w:tc>
        <w:tc>
          <w:tcPr>
            <w:tcW w:w="1026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Тесты</w:t>
            </w:r>
          </w:p>
        </w:tc>
        <w:tc>
          <w:tcPr>
            <w:tcW w:w="1842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Проверочные работы</w:t>
            </w:r>
          </w:p>
        </w:tc>
        <w:tc>
          <w:tcPr>
            <w:tcW w:w="1842" w:type="dxa"/>
          </w:tcPr>
          <w:p w:rsid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Диктанты</w:t>
            </w:r>
          </w:p>
        </w:tc>
      </w:tr>
      <w:tr w:rsidR="00CD66FE" w:rsidTr="00E22A6E">
        <w:tc>
          <w:tcPr>
            <w:tcW w:w="1962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5 класс</w:t>
            </w:r>
          </w:p>
        </w:tc>
        <w:tc>
          <w:tcPr>
            <w:tcW w:w="1322" w:type="dxa"/>
          </w:tcPr>
          <w:p w:rsid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170</w:t>
            </w:r>
          </w:p>
        </w:tc>
        <w:tc>
          <w:tcPr>
            <w:tcW w:w="1476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10</w:t>
            </w:r>
          </w:p>
        </w:tc>
        <w:tc>
          <w:tcPr>
            <w:tcW w:w="1934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1886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25</w:t>
            </w:r>
          </w:p>
        </w:tc>
        <w:tc>
          <w:tcPr>
            <w:tcW w:w="1026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7</w:t>
            </w:r>
          </w:p>
        </w:tc>
        <w:tc>
          <w:tcPr>
            <w:tcW w:w="1842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9</w:t>
            </w:r>
          </w:p>
        </w:tc>
        <w:tc>
          <w:tcPr>
            <w:tcW w:w="1842" w:type="dxa"/>
          </w:tcPr>
          <w:p w:rsid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</w:tr>
      <w:tr w:rsidR="00CD66FE" w:rsidTr="00E22A6E">
        <w:tc>
          <w:tcPr>
            <w:tcW w:w="1962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6 класс</w:t>
            </w:r>
          </w:p>
        </w:tc>
        <w:tc>
          <w:tcPr>
            <w:tcW w:w="1322" w:type="dxa"/>
          </w:tcPr>
          <w:p w:rsid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170</w:t>
            </w:r>
          </w:p>
        </w:tc>
        <w:tc>
          <w:tcPr>
            <w:tcW w:w="1476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14</w:t>
            </w:r>
          </w:p>
        </w:tc>
        <w:tc>
          <w:tcPr>
            <w:tcW w:w="1934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5</w:t>
            </w:r>
          </w:p>
        </w:tc>
        <w:tc>
          <w:tcPr>
            <w:tcW w:w="1886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10</w:t>
            </w:r>
          </w:p>
        </w:tc>
        <w:tc>
          <w:tcPr>
            <w:tcW w:w="1026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8</w:t>
            </w:r>
          </w:p>
        </w:tc>
        <w:tc>
          <w:tcPr>
            <w:tcW w:w="1842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10</w:t>
            </w:r>
          </w:p>
        </w:tc>
        <w:tc>
          <w:tcPr>
            <w:tcW w:w="1842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</w:tr>
      <w:tr w:rsidR="00CD66FE" w:rsidTr="00E22A6E">
        <w:tc>
          <w:tcPr>
            <w:tcW w:w="1962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итого</w:t>
            </w:r>
          </w:p>
        </w:tc>
        <w:tc>
          <w:tcPr>
            <w:tcW w:w="1322" w:type="dxa"/>
          </w:tcPr>
          <w:p w:rsid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340</w:t>
            </w:r>
          </w:p>
        </w:tc>
        <w:tc>
          <w:tcPr>
            <w:tcW w:w="1476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24</w:t>
            </w:r>
          </w:p>
        </w:tc>
        <w:tc>
          <w:tcPr>
            <w:tcW w:w="1934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9</w:t>
            </w:r>
          </w:p>
        </w:tc>
        <w:tc>
          <w:tcPr>
            <w:tcW w:w="1886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35</w:t>
            </w:r>
          </w:p>
        </w:tc>
        <w:tc>
          <w:tcPr>
            <w:tcW w:w="1026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15</w:t>
            </w:r>
          </w:p>
        </w:tc>
        <w:tc>
          <w:tcPr>
            <w:tcW w:w="1842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19</w:t>
            </w:r>
          </w:p>
        </w:tc>
        <w:tc>
          <w:tcPr>
            <w:tcW w:w="1842" w:type="dxa"/>
          </w:tcPr>
          <w:p w:rsidR="00CD66FE" w:rsidRPr="00CD66FE" w:rsidRDefault="00CD66FE">
            <w:pPr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</w:tr>
    </w:tbl>
    <w:p w:rsidR="00F364F7" w:rsidRDefault="00F364F7">
      <w:pPr>
        <w:sectPr w:rsidR="00F364F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364F7" w:rsidRDefault="00F364F7">
      <w:pPr>
        <w:sectPr w:rsidR="00F364F7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23" w:name="block-2975868"/>
      <w:bookmarkEnd w:id="22"/>
    </w:p>
    <w:p w:rsidR="00F364F7" w:rsidRDefault="004E0D8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15026" w:type="dxa"/>
        <w:tblCellSpacing w:w="20" w:type="nil"/>
        <w:tblInd w:w="-609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30"/>
        <w:gridCol w:w="5419"/>
        <w:gridCol w:w="895"/>
        <w:gridCol w:w="1076"/>
        <w:gridCol w:w="1076"/>
        <w:gridCol w:w="1179"/>
        <w:gridCol w:w="3068"/>
        <w:gridCol w:w="1683"/>
      </w:tblGrid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364F7" w:rsidRPr="00063FD3" w:rsidRDefault="004E0D81" w:rsidP="00063FD3">
            <w:pPr>
              <w:spacing w:after="0"/>
              <w:ind w:left="135"/>
              <w:rPr>
                <w:sz w:val="20"/>
              </w:rPr>
            </w:pPr>
            <w:r w:rsidRPr="00063FD3">
              <w:rPr>
                <w:rFonts w:ascii="Times New Roman" w:hAnsi="Times New Roman"/>
                <w:b/>
                <w:color w:val="000000"/>
                <w:sz w:val="20"/>
              </w:rPr>
              <w:t xml:space="preserve">№ п/п </w:t>
            </w:r>
          </w:p>
        </w:tc>
        <w:tc>
          <w:tcPr>
            <w:tcW w:w="56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364F7" w:rsidRPr="00063FD3" w:rsidRDefault="004E0D81">
            <w:pPr>
              <w:spacing w:after="0"/>
              <w:ind w:left="135"/>
              <w:rPr>
                <w:sz w:val="20"/>
              </w:rPr>
            </w:pPr>
            <w:r w:rsidRPr="00063FD3">
              <w:rPr>
                <w:rFonts w:ascii="Times New Roman" w:hAnsi="Times New Roman"/>
                <w:b/>
                <w:color w:val="000000"/>
                <w:sz w:val="20"/>
              </w:rPr>
              <w:t xml:space="preserve">Тема урока </w:t>
            </w:r>
          </w:p>
          <w:p w:rsidR="00F364F7" w:rsidRPr="00063FD3" w:rsidRDefault="00F364F7">
            <w:pPr>
              <w:spacing w:after="0"/>
              <w:ind w:left="135"/>
              <w:rPr>
                <w:sz w:val="20"/>
              </w:rPr>
            </w:pPr>
          </w:p>
        </w:tc>
        <w:tc>
          <w:tcPr>
            <w:tcW w:w="3047" w:type="dxa"/>
            <w:gridSpan w:val="3"/>
            <w:tcMar>
              <w:top w:w="50" w:type="dxa"/>
              <w:left w:w="100" w:type="dxa"/>
            </w:tcMar>
            <w:vAlign w:val="center"/>
          </w:tcPr>
          <w:p w:rsidR="00F364F7" w:rsidRPr="00063FD3" w:rsidRDefault="004E0D81">
            <w:pPr>
              <w:spacing w:after="0"/>
              <w:rPr>
                <w:sz w:val="20"/>
              </w:rPr>
            </w:pPr>
            <w:r w:rsidRPr="00063FD3">
              <w:rPr>
                <w:rFonts w:ascii="Times New Roman" w:hAnsi="Times New Roman"/>
                <w:b/>
                <w:color w:val="000000"/>
                <w:sz w:val="20"/>
              </w:rPr>
              <w:t>Количество часов</w:t>
            </w: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Pr="00063FD3" w:rsidRDefault="004E0D81" w:rsidP="00063FD3">
            <w:pPr>
              <w:spacing w:after="0"/>
              <w:ind w:left="135"/>
              <w:rPr>
                <w:sz w:val="20"/>
              </w:rPr>
            </w:pPr>
            <w:r w:rsidRPr="00063FD3">
              <w:rPr>
                <w:rFonts w:ascii="Times New Roman" w:hAnsi="Times New Roman"/>
                <w:b/>
                <w:color w:val="000000"/>
                <w:sz w:val="20"/>
              </w:rPr>
              <w:t xml:space="preserve">Дата изучения </w:t>
            </w: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063FD3" w:rsidRDefault="004E0D81" w:rsidP="00063FD3">
            <w:pPr>
              <w:spacing w:after="0"/>
              <w:ind w:left="135"/>
              <w:rPr>
                <w:sz w:val="20"/>
              </w:rPr>
            </w:pPr>
            <w:r w:rsidRPr="00063FD3">
              <w:rPr>
                <w:rFonts w:ascii="Times New Roman" w:hAnsi="Times New Roman"/>
                <w:b/>
                <w:color w:val="000000"/>
                <w:sz w:val="20"/>
              </w:rPr>
              <w:t xml:space="preserve">Электронные цифровые образовательные ресурсы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063FD3" w:rsidRDefault="00063FD3" w:rsidP="00063FD3">
            <w:pPr>
              <w:spacing w:after="0"/>
              <w:rPr>
                <w:sz w:val="20"/>
                <w:lang w:val="ru-RU"/>
              </w:rPr>
            </w:pPr>
            <w:r w:rsidRPr="00063FD3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 xml:space="preserve">формы текущих работ, </w:t>
            </w:r>
            <w:r w:rsidR="004E0D81" w:rsidRPr="00063FD3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 xml:space="preserve"> менее 30 мин </w:t>
            </w: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364F7" w:rsidRPr="004E0D81" w:rsidRDefault="00F364F7">
            <w:pPr>
              <w:rPr>
                <w:lang w:val="ru-RU"/>
              </w:rPr>
            </w:pPr>
          </w:p>
        </w:tc>
        <w:tc>
          <w:tcPr>
            <w:tcW w:w="566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364F7" w:rsidRPr="004E0D81" w:rsidRDefault="00F364F7">
            <w:pPr>
              <w:rPr>
                <w:lang w:val="ru-RU"/>
              </w:rPr>
            </w:pP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Pr="00063FD3" w:rsidRDefault="004E0D81" w:rsidP="00063FD3">
            <w:pPr>
              <w:spacing w:after="0"/>
              <w:ind w:left="135"/>
            </w:pPr>
            <w:r w:rsidRPr="00063FD3">
              <w:rPr>
                <w:rFonts w:ascii="Times New Roman" w:hAnsi="Times New Roman"/>
                <w:b/>
                <w:color w:val="000000"/>
              </w:rPr>
              <w:t xml:space="preserve">Всего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Pr="00063FD3" w:rsidRDefault="00063FD3" w:rsidP="00063FD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</w:rPr>
              <w:t>Контр</w:t>
            </w:r>
            <w:r w:rsidR="004E0D81" w:rsidRPr="00063FD3">
              <w:rPr>
                <w:rFonts w:ascii="Times New Roman" w:hAnsi="Times New Roman"/>
                <w:b/>
                <w:color w:val="000000"/>
              </w:rPr>
              <w:t xml:space="preserve"> работы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Pr="00063FD3" w:rsidRDefault="00063FD3" w:rsidP="00063FD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</w:rPr>
              <w:t>Практ</w:t>
            </w:r>
            <w:r w:rsidR="004E0D81" w:rsidRPr="00063FD3">
              <w:rPr>
                <w:rFonts w:ascii="Times New Roman" w:hAnsi="Times New Roman"/>
                <w:b/>
                <w:color w:val="000000"/>
              </w:rPr>
              <w:t xml:space="preserve"> работы </w:t>
            </w:r>
          </w:p>
        </w:tc>
        <w:tc>
          <w:tcPr>
            <w:tcW w:w="1179" w:type="dxa"/>
            <w:tcBorders>
              <w:top w:val="nil"/>
            </w:tcBorders>
            <w:tcMar>
              <w:top w:w="50" w:type="dxa"/>
              <w:left w:w="100" w:type="dxa"/>
            </w:tcMar>
          </w:tcPr>
          <w:p w:rsidR="00F364F7" w:rsidRDefault="00F364F7"/>
        </w:tc>
        <w:tc>
          <w:tcPr>
            <w:tcW w:w="3090" w:type="dxa"/>
            <w:tcBorders>
              <w:top w:val="nil"/>
            </w:tcBorders>
            <w:tcMar>
              <w:top w:w="50" w:type="dxa"/>
              <w:left w:w="100" w:type="dxa"/>
            </w:tcMar>
          </w:tcPr>
          <w:p w:rsidR="00F364F7" w:rsidRDefault="00F364F7"/>
        </w:tc>
        <w:tc>
          <w:tcPr>
            <w:tcW w:w="1417" w:type="dxa"/>
            <w:tcBorders>
              <w:top w:val="nil"/>
            </w:tcBorders>
            <w:tcMar>
              <w:top w:w="50" w:type="dxa"/>
              <w:left w:w="100" w:type="dxa"/>
            </w:tcMar>
          </w:tcPr>
          <w:p w:rsidR="00F364F7" w:rsidRDefault="00F364F7"/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 в курс "Математика 6". Натуральные числа и их свойства.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числа. Координатный луч.. Сравнение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многозначных натуральных чисел. </w:t>
            </w:r>
            <w:r>
              <w:rPr>
                <w:rFonts w:ascii="Times New Roman" w:hAnsi="Times New Roman"/>
                <w:color w:val="000000"/>
                <w:sz w:val="24"/>
              </w:rPr>
              <w:t>Оценка и прикидка результата.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aea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Умножение и деление многозначных натуральных чисел. </w:t>
            </w:r>
            <w:r>
              <w:rPr>
                <w:rFonts w:ascii="Times New Roman" w:hAnsi="Times New Roman"/>
                <w:color w:val="000000"/>
                <w:sz w:val="24"/>
              </w:rPr>
              <w:t>Оценка и прикидка результата.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aea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Преобразование числовых выражений на основе свойств арифметических действий. </w:t>
            </w:r>
            <w:r>
              <w:rPr>
                <w:rFonts w:ascii="Times New Roman" w:hAnsi="Times New Roman"/>
                <w:color w:val="000000"/>
                <w:sz w:val="24"/>
              </w:rPr>
              <w:t>Способы рациональных вычислений.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буквенных выражений на основе свойств арифметических действий.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уравнений. Компоненты арифметических действий.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Т№1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уравнений. Компоненты арифметических действий.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Степень с натуральным показателем. Запись многозначного числа в виде суммы разрядных слагаемых. </w:t>
            </w:r>
            <w:r>
              <w:rPr>
                <w:rFonts w:ascii="Times New Roman" w:hAnsi="Times New Roman"/>
                <w:color w:val="000000"/>
                <w:sz w:val="24"/>
              </w:rPr>
              <w:t>Степень 10.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Порядок действий в числовом выражении со скобками и содержащее степень.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21274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Порядок действий в числовом выражении со скобками и содержащие степень.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Т№2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связь величины: скорость, время, расстояние.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модели задачи.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величины: цена, количество, стоимость. </w:t>
            </w:r>
            <w:r>
              <w:rPr>
                <w:rFonts w:ascii="Times New Roman" w:hAnsi="Times New Roman"/>
                <w:color w:val="000000"/>
                <w:sz w:val="24"/>
              </w:rPr>
              <w:t>Работа с табличными данными.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величины: производительность, время, объем работы. </w:t>
            </w:r>
            <w:r>
              <w:rPr>
                <w:rFonts w:ascii="Times New Roman" w:hAnsi="Times New Roman"/>
                <w:color w:val="000000"/>
                <w:sz w:val="24"/>
              </w:rPr>
              <w:t>Единицы стоимости.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№1 по теме "Арифметические действия с многозначными натуральными числами и их свойства. </w:t>
            </w:r>
            <w:r>
              <w:rPr>
                <w:rFonts w:ascii="Times New Roman" w:hAnsi="Times New Roman"/>
                <w:color w:val="000000"/>
                <w:sz w:val="24"/>
              </w:rPr>
              <w:t>Числовые выражения. Решение задач."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Делители и кратные.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Делители и кратные.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делимости на 10,на 5, и на 2.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делимости на 9 и на 3.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Другие признаки делимости.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</w:t>
            </w: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Наибольший общий делитель. Решето Эратосфена.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Наибольший общий делитель.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Наибольший общий делитель.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23254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Т№3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Наименьшее общее кратное.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24104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Наименьшее общее кратное.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Наименьшее общее кратное. Решение текстовых задач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Проверочная работа №1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практических задач с применением признаков делимости. </w:t>
            </w:r>
            <w:r>
              <w:rPr>
                <w:rFonts w:ascii="Times New Roman" w:hAnsi="Times New Roman"/>
                <w:color w:val="000000"/>
                <w:sz w:val="24"/>
              </w:rPr>
              <w:t>Деление с остатком.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22412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№2 по теме "Делимость натуральных чисел."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Основное свойство дроби.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26670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Приведение дробей к общему знаменателю.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 дробей.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26936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Применение букв для записи математических выражений и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Свойства сложения и вычитания.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дробей с разными знаменателями.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дробей с разными знаменателями.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063FD3" w:rsidRDefault="00063FD3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Пров</w:t>
            </w:r>
          </w:p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работа №2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Буквенные равенства, нахождение неизвестного компонента.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уравнений.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bada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№3 по теме "Сравнение.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Сложение и вычитание дробей"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Умножение дробей.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Нахождение дроби от числа.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Взаимно обратные числа.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дробей.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числа по заданному значению его дроби.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выражения и числовые подстановки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Формулы. Решение практических задач с обыкновенными дробями.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Проверочная работа №3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№4 по теме "Умножение и деление обыкновенных дробей"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Преобразование обыкновенных дробей в десятичную.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Бесконечные периодические десятичные дроби.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Десятичное приближение обыкновенных дробей.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десятичными дробями.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34478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десятичными дробями.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Т№4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равенства, нахождение неизвестного компонента. Решение уравнений с десятичными дробями.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Формулы. Решение практических задач на связь трех величин с десятичными дробями.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№5 по теме "Десятичные дроби"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33596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Среднее арифметическое. </w:t>
            </w:r>
            <w:r>
              <w:rPr>
                <w:rFonts w:ascii="Times New Roman" w:hAnsi="Times New Roman"/>
                <w:color w:val="000000"/>
                <w:sz w:val="24"/>
              </w:rPr>
              <w:t>Среднее значение величины.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Среднее арифметическое. Среднее значение величины.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процента. Нахождение процентов от числа.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процента . Нахождение процентов от числа.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процента. Нахождение процентов от числа.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26512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числа по его процентам.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29064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числа по его процентам.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Проверочная работа №4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числа по его процентам.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№6 по теме "Среднее арифметическое. </w:t>
            </w:r>
            <w:r>
              <w:rPr>
                <w:rFonts w:ascii="Times New Roman" w:hAnsi="Times New Roman"/>
                <w:color w:val="000000"/>
                <w:sz w:val="24"/>
              </w:rPr>
              <w:t>Проценты"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29546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Анализ контрольной работы. Отношения.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Отношения. Масштаб.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Пропорции.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28448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Пропорции.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Процентное отношение двух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Процентное отношение двух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Прямая и обратная пропорциональные зависимости.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Прямая и обратная пропорциональные зависимости.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Т№5</w:t>
            </w: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числа в данном отношении.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числа в данном отношении.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Проверочная работа №5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№7 по теме "Отношения и пропорции"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Положительные и отрицательные числа.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Координатная прямая.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Координатная прямая.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СР2</w:t>
            </w: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числа. Рациональные числа.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числа. Рациональные числа.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рациональных чисел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рациональных чисел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Проверочная работа №6</w:t>
            </w: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рациональных чисел. Числовые промежутки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№8 по теме "Рациональные числа.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 рациональных чисел"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Сложение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dab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СР3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сложения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ddee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сложения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defc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Вычитание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Вычитание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Т№6</w:t>
            </w: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Вычитание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Проверочная работа №7</w:t>
            </w: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№9 по теме "Сложение и вычитание рациональных чисел"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Умножение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и сочетательное свойство умножения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и сочетательное свойства умножения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и сочетательное свойства умножения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СР4</w:t>
            </w: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Распределительное свойство умножения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Распределительное свойство умножения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Распределительное свойство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Проверочная работа №8</w:t>
            </w: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рациональных чисел.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 10 по теме "Умножение и деление рациональных чисел"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Решение уравнений.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уравнений.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уравнений.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СР5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уравнений.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уравнений.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уравнений.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уравнений.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30706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Проверочная работа №9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уравнений и практических задач.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№11 по темам "Решение уравнений и задач с помощью уравнений"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Перпендикулярные прямые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24442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Перпендикулярные прямые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24596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Параллельные прямые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Параллельные прямые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точками, от точки до прямой, длина маршрута на квадратной сетке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24776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точками, от точки до прямой, длина маршрута на квадратной сетке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СР6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точками, от точки до прямой, длина маршрута на квадратной сетке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Осевая симметрия. Центральная симметрия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Осевая симметрия. Центральная симметрия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25428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симметричных фигур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СР7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симметричных фигур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по теме "Осевая </w:t>
            </w: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симметрия"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Симметрия в пространстве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Т№7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Координатная плоскость. Абсцисса и ордината.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Координатная плоскость.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Координатная плоскость.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Графики. Столбчатые и круговые диаграммы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диаграмм и графиков."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данные, представленные в таблицах и на диаграммах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№12 по теме "Перпендикулярные и параллельные прямые. </w:t>
            </w:r>
            <w:r>
              <w:rPr>
                <w:rFonts w:ascii="Times New Roman" w:hAnsi="Times New Roman"/>
                <w:color w:val="000000"/>
                <w:sz w:val="24"/>
              </w:rPr>
              <w:t>Координатная плоскость и графики"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Четырёхугольник, примеры четырёхугольников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Прямоугольник, квадрат: свойства сторон, углов, диагоналей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углов. Виды треугольников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углов. Виды треугольников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СР8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Площадь фигуры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Площадь фигуры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Формулы периметра и площади прямоугольника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СР9</w:t>
            </w: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Приближённое измерение площади фигур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Окружность и круг.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Окружность и круг. Длина окружности. </w:t>
            </w:r>
            <w:r>
              <w:rPr>
                <w:rFonts w:ascii="Times New Roman" w:hAnsi="Times New Roman"/>
                <w:color w:val="000000"/>
                <w:sz w:val="24"/>
              </w:rPr>
              <w:t>Площадь круга.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"Отношение длины окружности к её диаметру"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bea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"Площадь круга"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работа№13 по теме "Фигуры на плоскости"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Прямоугольный параллелепипед, куб, призма, пирамида.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Тела вращения: конус, цилиндр, шар и сфера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Изображение пространственных фигур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Изображение пространственных фигур.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СР10</w:t>
            </w: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развёрток многогранников, цилиндра и конуса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"Создание моделей пространственных фигур"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объёма; единицы измерения объёма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Объём прямоугольного параллелепипеда, куба, формулы объёма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Объём прямоугольного параллелепипеда, куба, </w:t>
            </w: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формулы объёма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Проверочная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работа №10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163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 обобщение. Случайное событие. </w:t>
            </w:r>
            <w:r>
              <w:rPr>
                <w:rFonts w:ascii="Times New Roman" w:hAnsi="Times New Roman"/>
                <w:color w:val="000000"/>
                <w:sz w:val="24"/>
              </w:rPr>
              <w:t>Вероятность случайного события.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 обобщение. Случайные события. </w:t>
            </w:r>
            <w:r>
              <w:rPr>
                <w:rFonts w:ascii="Times New Roman" w:hAnsi="Times New Roman"/>
                <w:color w:val="000000"/>
                <w:sz w:val="24"/>
              </w:rPr>
              <w:t>Вероятность случайного события.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обобщение. Решение задач, связанные с отношением, пропорциональностью величин, процентами.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33352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Т№8</w:t>
            </w: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обобщение. Решение трех основных задач на дроби и проценты.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33780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обобщение. Буквенные равенства. Нахождение неизвестных компонентов. Решение уравнений.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 №14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Повторение основных понятий и методов курсов 5 и 6 классов, обобщение и систематизация.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34950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RPr="00ED7860" w:rsidTr="00063FD3">
        <w:trPr>
          <w:trHeight w:val="144"/>
          <w:tblCellSpacing w:w="20" w:type="nil"/>
        </w:trPr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5663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систематизация.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  <w:jc w:val="center"/>
            </w:pPr>
          </w:p>
        </w:tc>
        <w:tc>
          <w:tcPr>
            <w:tcW w:w="1179" w:type="dxa"/>
            <w:tcMar>
              <w:top w:w="50" w:type="dxa"/>
              <w:left w:w="100" w:type="dxa"/>
            </w:tcMar>
            <w:vAlign w:val="center"/>
          </w:tcPr>
          <w:p w:rsidR="00F364F7" w:rsidRDefault="00F364F7">
            <w:pPr>
              <w:spacing w:after="0"/>
              <w:ind w:left="135"/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E0D8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F364F7" w:rsidRPr="004E0D81" w:rsidRDefault="00F364F7">
            <w:pPr>
              <w:spacing w:after="0"/>
              <w:ind w:left="135"/>
              <w:rPr>
                <w:lang w:val="ru-RU"/>
              </w:rPr>
            </w:pPr>
          </w:p>
        </w:tc>
      </w:tr>
      <w:tr w:rsidR="00063FD3" w:rsidTr="00063FD3">
        <w:trPr>
          <w:trHeight w:val="144"/>
          <w:tblCellSpacing w:w="20" w:type="nil"/>
        </w:trPr>
        <w:tc>
          <w:tcPr>
            <w:tcW w:w="6293" w:type="dxa"/>
            <w:gridSpan w:val="2"/>
            <w:tcMar>
              <w:top w:w="50" w:type="dxa"/>
              <w:left w:w="100" w:type="dxa"/>
            </w:tcMar>
            <w:vAlign w:val="center"/>
          </w:tcPr>
          <w:p w:rsidR="00F364F7" w:rsidRPr="004E0D81" w:rsidRDefault="004E0D81">
            <w:pPr>
              <w:spacing w:after="0"/>
              <w:ind w:left="135"/>
              <w:rPr>
                <w:lang w:val="ru-RU"/>
              </w:rPr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 w:rsidRPr="004E0D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364F7" w:rsidRDefault="004E0D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5686" w:type="dxa"/>
            <w:gridSpan w:val="3"/>
            <w:tcMar>
              <w:top w:w="50" w:type="dxa"/>
              <w:left w:w="100" w:type="dxa"/>
            </w:tcMar>
            <w:vAlign w:val="center"/>
          </w:tcPr>
          <w:p w:rsidR="00F364F7" w:rsidRDefault="00F364F7"/>
        </w:tc>
      </w:tr>
    </w:tbl>
    <w:p w:rsidR="00F364F7" w:rsidRDefault="00F364F7">
      <w:pPr>
        <w:sectPr w:rsidR="00F364F7" w:rsidSect="00063FD3">
          <w:pgSz w:w="16383" w:h="11906" w:orient="landscape"/>
          <w:pgMar w:top="709" w:right="850" w:bottom="1134" w:left="1701" w:header="720" w:footer="720" w:gutter="0"/>
          <w:cols w:space="720"/>
        </w:sectPr>
      </w:pPr>
    </w:p>
    <w:p w:rsidR="00F364F7" w:rsidRDefault="00F364F7">
      <w:pPr>
        <w:sectPr w:rsidR="00F364F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9460F" w:rsidRPr="0069460F" w:rsidRDefault="0069460F" w:rsidP="0069460F">
      <w:pPr>
        <w:spacing w:after="160" w:line="259" w:lineRule="auto"/>
        <w:jc w:val="center"/>
        <w:rPr>
          <w:rFonts w:ascii="Times New Roman" w:hAnsi="Times New Roman" w:cs="Times New Roman"/>
          <w:sz w:val="28"/>
          <w:lang w:val="ru-RU"/>
        </w:rPr>
      </w:pPr>
      <w:bookmarkStart w:id="24" w:name="block-2975874"/>
      <w:bookmarkEnd w:id="23"/>
      <w:r w:rsidRPr="0069460F">
        <w:rPr>
          <w:rFonts w:ascii="Times New Roman" w:hAnsi="Times New Roman" w:cs="Times New Roman"/>
          <w:sz w:val="28"/>
          <w:lang w:val="ru-RU"/>
        </w:rPr>
        <w:lastRenderedPageBreak/>
        <w:t>Таблица соответствия параграфов учебника   порядку изучаемых тем по математике в 6 классе   по УМК Мерзляк А.Г.</w:t>
      </w: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2547"/>
        <w:gridCol w:w="2693"/>
        <w:gridCol w:w="5500"/>
      </w:tblGrid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№урока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№ параграфа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Примечание</w:t>
            </w: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Натуральные числа</w:t>
            </w:r>
          </w:p>
        </w:tc>
        <w:tc>
          <w:tcPr>
            <w:tcW w:w="8193" w:type="dxa"/>
            <w:gridSpan w:val="2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Гл1 «Делимость натуральных чисел.</w:t>
            </w: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1-15</w:t>
            </w:r>
          </w:p>
        </w:tc>
        <w:tc>
          <w:tcPr>
            <w:tcW w:w="8193" w:type="dxa"/>
            <w:gridSpan w:val="2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Можно использовать любые учебники, методические пособия, дидактические материалы, в которых освещена тема «Натуральные числа». Смотри примечание.</w:t>
            </w: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16-17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18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2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19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20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Справочник</w:t>
            </w: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21-22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23-25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5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26-28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6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29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1-6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ED7860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Дроби. Выражения с буквами.</w:t>
            </w:r>
          </w:p>
        </w:tc>
        <w:tc>
          <w:tcPr>
            <w:tcW w:w="8193" w:type="dxa"/>
            <w:gridSpan w:val="2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Гл2.Обыкновенные дроби.  Гл.3 Отношения и пропорции</w:t>
            </w: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31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7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32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8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33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9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34-36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10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37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9-10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39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11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40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12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41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13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42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14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43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15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44-45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17-18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47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16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48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17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49</w:t>
            </w:r>
          </w:p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18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50-53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7-18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55-56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5кл 36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57-59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5кл 37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60-62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5кл 38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64-65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166-67920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68-69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21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70-71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22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72-73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23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Положительные и отрицательные числа</w:t>
            </w:r>
          </w:p>
        </w:tc>
        <w:tc>
          <w:tcPr>
            <w:tcW w:w="8193" w:type="dxa"/>
            <w:gridSpan w:val="2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Гл. 4 Рациональные числа.</w:t>
            </w: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75-76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29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77-78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30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79-80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31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81-83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32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lastRenderedPageBreak/>
              <w:t>84-86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33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88-90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34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91-92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35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93-95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36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97-99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37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100-102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38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103-105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39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106-108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40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110-112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41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113-117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42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НГ. Прямые на плоскости.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119-120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43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121-122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45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123-125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43,45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НГ. Симметрия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126-131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44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Представление данных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132-134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46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135-138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47,27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НГ. Фигуры на плоскости.</w:t>
            </w:r>
          </w:p>
        </w:tc>
        <w:tc>
          <w:tcPr>
            <w:tcW w:w="8193" w:type="dxa"/>
            <w:gridSpan w:val="2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140-148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5кл11,12,13,14,15,21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149-152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24-25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НГ. Фигуры в пространстве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154-162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26, 5кл-22,23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Повторение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9460F" w:rsidRPr="0069460F" w:rsidTr="00063FD3">
        <w:tc>
          <w:tcPr>
            <w:tcW w:w="2547" w:type="dxa"/>
          </w:tcPr>
          <w:p w:rsidR="0069460F" w:rsidRPr="0069460F" w:rsidRDefault="0069460F" w:rsidP="0069460F">
            <w:pPr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163-164</w:t>
            </w:r>
          </w:p>
        </w:tc>
        <w:tc>
          <w:tcPr>
            <w:tcW w:w="2693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9460F">
              <w:rPr>
                <w:rFonts w:ascii="Times New Roman" w:hAnsi="Times New Roman" w:cs="Times New Roman"/>
                <w:sz w:val="28"/>
              </w:rPr>
              <w:t>28, с 1-47</w:t>
            </w:r>
          </w:p>
        </w:tc>
        <w:tc>
          <w:tcPr>
            <w:tcW w:w="5500" w:type="dxa"/>
          </w:tcPr>
          <w:p w:rsidR="0069460F" w:rsidRPr="0069460F" w:rsidRDefault="0069460F" w:rsidP="0069460F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</w:tbl>
    <w:p w:rsidR="0069460F" w:rsidRPr="0069460F" w:rsidRDefault="0069460F" w:rsidP="0069460F">
      <w:pPr>
        <w:spacing w:after="160" w:line="259" w:lineRule="auto"/>
        <w:rPr>
          <w:rFonts w:ascii="Times New Roman" w:hAnsi="Times New Roman" w:cs="Times New Roman"/>
          <w:sz w:val="28"/>
          <w:lang w:val="ru-RU"/>
        </w:rPr>
      </w:pPr>
      <w:r w:rsidRPr="0069460F">
        <w:rPr>
          <w:rFonts w:ascii="Times New Roman" w:hAnsi="Times New Roman" w:cs="Times New Roman"/>
          <w:sz w:val="28"/>
          <w:lang w:val="ru-RU"/>
        </w:rPr>
        <w:t xml:space="preserve">В 5 классе из учебника 6 класса уже изучались параграфы:24, 4,2,3,7,8,10-15. Примечание. </w:t>
      </w:r>
    </w:p>
    <w:p w:rsidR="0069460F" w:rsidRPr="0069460F" w:rsidRDefault="0069460F" w:rsidP="0069460F">
      <w:pPr>
        <w:spacing w:after="160" w:line="259" w:lineRule="auto"/>
        <w:rPr>
          <w:rFonts w:ascii="Times New Roman" w:hAnsi="Times New Roman" w:cs="Times New Roman"/>
          <w:sz w:val="28"/>
          <w:lang w:val="ru-RU"/>
        </w:rPr>
      </w:pPr>
      <w:r w:rsidRPr="0069460F">
        <w:rPr>
          <w:rFonts w:ascii="Times New Roman" w:hAnsi="Times New Roman" w:cs="Times New Roman"/>
          <w:sz w:val="28"/>
          <w:lang w:val="ru-RU"/>
        </w:rPr>
        <w:t>ЕС Буцко «Подготовка к ВПР» 5 кл;</w:t>
      </w:r>
    </w:p>
    <w:p w:rsidR="0069460F" w:rsidRPr="0069460F" w:rsidRDefault="0069460F" w:rsidP="0069460F">
      <w:pPr>
        <w:spacing w:after="160" w:line="259" w:lineRule="auto"/>
        <w:rPr>
          <w:rFonts w:ascii="Times New Roman" w:hAnsi="Times New Roman" w:cs="Times New Roman"/>
          <w:sz w:val="28"/>
          <w:lang w:val="ru-RU"/>
        </w:rPr>
      </w:pPr>
      <w:r w:rsidRPr="0069460F">
        <w:rPr>
          <w:rFonts w:ascii="Times New Roman" w:hAnsi="Times New Roman" w:cs="Times New Roman"/>
          <w:sz w:val="28"/>
          <w:lang w:val="ru-RU"/>
        </w:rPr>
        <w:t>НА Терешин, ТН Терешинв «Сборник задач и примеров по математике» 5-6кл;</w:t>
      </w:r>
    </w:p>
    <w:p w:rsidR="0069460F" w:rsidRDefault="006946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69460F" w:rsidRDefault="006946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69460F" w:rsidRDefault="006946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69460F" w:rsidRDefault="006946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69460F" w:rsidRDefault="006946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69460F" w:rsidRDefault="006946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69460F" w:rsidRDefault="006946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69460F" w:rsidRDefault="006946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69460F" w:rsidRDefault="006946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063FD3" w:rsidRDefault="00063FD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063FD3" w:rsidRDefault="00063FD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69460F" w:rsidRDefault="0069460F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F364F7" w:rsidRPr="001F2A53" w:rsidRDefault="004E0D81">
      <w:pPr>
        <w:spacing w:after="0"/>
        <w:ind w:left="120"/>
        <w:rPr>
          <w:lang w:val="ru-RU"/>
        </w:rPr>
      </w:pPr>
      <w:r w:rsidRPr="001F2A53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F364F7" w:rsidRPr="00063FD3" w:rsidRDefault="004E0D81" w:rsidP="00063FD3">
      <w:pPr>
        <w:spacing w:after="0" w:line="240" w:lineRule="auto"/>
        <w:ind w:left="120"/>
        <w:rPr>
          <w:sz w:val="20"/>
          <w:lang w:val="ru-RU"/>
        </w:rPr>
      </w:pPr>
      <w:r w:rsidRPr="00063FD3">
        <w:rPr>
          <w:rFonts w:ascii="Times New Roman" w:hAnsi="Times New Roman"/>
          <w:b/>
          <w:color w:val="000000"/>
          <w:sz w:val="24"/>
          <w:lang w:val="ru-RU"/>
        </w:rPr>
        <w:t>ОБЯЗАТЕЛЬНЫЕ УЧЕБНЫЕ МАТЕРИАЛЫ ДЛЯ УЧЕНИКА</w:t>
      </w:r>
    </w:p>
    <w:p w:rsidR="001F2A53" w:rsidRPr="00063FD3" w:rsidRDefault="001F2A53" w:rsidP="00063FD3">
      <w:pPr>
        <w:spacing w:after="0" w:line="240" w:lineRule="auto"/>
        <w:ind w:left="120"/>
        <w:rPr>
          <w:rFonts w:ascii="Times New Roman" w:hAnsi="Times New Roman" w:cs="Times New Roman"/>
          <w:sz w:val="24"/>
          <w:lang w:val="ru-RU"/>
        </w:rPr>
      </w:pPr>
      <w:r w:rsidRPr="00063FD3">
        <w:rPr>
          <w:rFonts w:ascii="Times New Roman" w:hAnsi="Times New Roman" w:cs="Times New Roman"/>
          <w:sz w:val="24"/>
          <w:lang w:val="ru-RU"/>
        </w:rPr>
        <w:t>Математика: 5 класс: методическое пособие / А.Г. Мерзляк, В.Б. Полонский, М.С. Якир. — М.: Вентана-Граф,</w:t>
      </w:r>
    </w:p>
    <w:p w:rsidR="001F2A53" w:rsidRPr="00063FD3" w:rsidRDefault="001F2A53" w:rsidP="00063FD3">
      <w:pPr>
        <w:spacing w:after="0" w:line="240" w:lineRule="auto"/>
        <w:ind w:left="120"/>
        <w:rPr>
          <w:rFonts w:ascii="Times New Roman" w:hAnsi="Times New Roman" w:cs="Times New Roman"/>
          <w:sz w:val="24"/>
          <w:lang w:val="ru-RU"/>
        </w:rPr>
      </w:pPr>
      <w:r w:rsidRPr="00063FD3">
        <w:rPr>
          <w:rFonts w:ascii="Times New Roman" w:hAnsi="Times New Roman" w:cs="Times New Roman"/>
          <w:sz w:val="24"/>
          <w:lang w:val="ru-RU"/>
        </w:rPr>
        <w:t>Математика: 6 класс: методическое пособие / А.Г. Мерзляк, В.Б. Полонский, М.С. Якир. — М.: Вентана-Граф,</w:t>
      </w:r>
    </w:p>
    <w:p w:rsidR="001F2A53" w:rsidRPr="00063FD3" w:rsidRDefault="001F2A53" w:rsidP="00063FD3">
      <w:pPr>
        <w:spacing w:after="0" w:line="240" w:lineRule="auto"/>
        <w:ind w:left="120"/>
        <w:rPr>
          <w:rFonts w:ascii="Times New Roman" w:hAnsi="Times New Roman" w:cs="Times New Roman"/>
          <w:sz w:val="24"/>
          <w:lang w:val="ru-RU"/>
        </w:rPr>
      </w:pPr>
      <w:r w:rsidRPr="00063FD3">
        <w:rPr>
          <w:rFonts w:ascii="Times New Roman" w:hAnsi="Times New Roman" w:cs="Times New Roman"/>
          <w:sz w:val="24"/>
          <w:lang w:val="ru-RU"/>
        </w:rPr>
        <w:t>Е.В. Буцко "Подготовка к ВПР" Математика 5. -М: "Вентана - Граф";</w:t>
      </w:r>
    </w:p>
    <w:p w:rsidR="001F2A53" w:rsidRPr="00063FD3" w:rsidRDefault="001F2A53" w:rsidP="00063FD3">
      <w:pPr>
        <w:spacing w:after="0" w:line="240" w:lineRule="auto"/>
        <w:ind w:left="120"/>
        <w:rPr>
          <w:rFonts w:ascii="Times New Roman" w:hAnsi="Times New Roman" w:cs="Times New Roman"/>
          <w:sz w:val="24"/>
          <w:lang w:val="ru-RU"/>
        </w:rPr>
      </w:pPr>
      <w:r w:rsidRPr="00063FD3">
        <w:rPr>
          <w:rFonts w:ascii="Times New Roman" w:hAnsi="Times New Roman" w:cs="Times New Roman"/>
          <w:sz w:val="24"/>
          <w:lang w:val="ru-RU"/>
        </w:rPr>
        <w:t>Т.М. Ерина "Тесты" Математика 5 класс. -М. "Экзамен".</w:t>
      </w:r>
    </w:p>
    <w:p w:rsidR="001F2A53" w:rsidRPr="00063FD3" w:rsidRDefault="001F2A53" w:rsidP="00063FD3">
      <w:pPr>
        <w:spacing w:after="0" w:line="240" w:lineRule="auto"/>
        <w:ind w:left="120"/>
        <w:rPr>
          <w:rFonts w:ascii="Times New Roman" w:hAnsi="Times New Roman" w:cs="Times New Roman"/>
          <w:sz w:val="24"/>
          <w:lang w:val="ru-RU"/>
        </w:rPr>
      </w:pPr>
      <w:r w:rsidRPr="00063FD3">
        <w:rPr>
          <w:rFonts w:ascii="Times New Roman" w:hAnsi="Times New Roman" w:cs="Times New Roman"/>
          <w:sz w:val="24"/>
          <w:lang w:val="ru-RU"/>
        </w:rPr>
        <w:t>Е.В. Буцко "Подготовка к ВПР" Математика 6. -М: "Вентана - Граф";</w:t>
      </w:r>
    </w:p>
    <w:p w:rsidR="00F364F7" w:rsidRPr="00063FD3" w:rsidRDefault="001F2A53" w:rsidP="00063FD3">
      <w:pPr>
        <w:spacing w:after="0" w:line="240" w:lineRule="auto"/>
        <w:ind w:left="120"/>
        <w:rPr>
          <w:rFonts w:ascii="Times New Roman" w:hAnsi="Times New Roman" w:cs="Times New Roman"/>
          <w:sz w:val="24"/>
          <w:lang w:val="ru-RU"/>
        </w:rPr>
      </w:pPr>
      <w:r w:rsidRPr="00063FD3">
        <w:rPr>
          <w:rFonts w:ascii="Times New Roman" w:hAnsi="Times New Roman" w:cs="Times New Roman"/>
          <w:sz w:val="24"/>
          <w:lang w:val="ru-RU"/>
        </w:rPr>
        <w:t>Т.М. Ерина "Тесты" Математика 6</w:t>
      </w:r>
      <w:r w:rsidR="00063FD3">
        <w:rPr>
          <w:rFonts w:ascii="Times New Roman" w:hAnsi="Times New Roman" w:cs="Times New Roman"/>
          <w:sz w:val="24"/>
          <w:lang w:val="ru-RU"/>
        </w:rPr>
        <w:t xml:space="preserve"> класс. -М. "Экзамен".</w:t>
      </w:r>
    </w:p>
    <w:p w:rsidR="00F364F7" w:rsidRPr="00C63688" w:rsidRDefault="004E0D81">
      <w:pPr>
        <w:spacing w:after="0" w:line="480" w:lineRule="auto"/>
        <w:ind w:left="120"/>
        <w:rPr>
          <w:lang w:val="ru-RU"/>
        </w:rPr>
      </w:pPr>
      <w:r w:rsidRPr="00C63688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1F2A53" w:rsidRPr="001F2A53" w:rsidRDefault="001F2A53" w:rsidP="00063FD3">
      <w:pPr>
        <w:pStyle w:val="ae"/>
        <w:spacing w:line="292" w:lineRule="auto"/>
        <w:ind w:left="126" w:right="976"/>
      </w:pPr>
      <w:r>
        <w:t>Математика:</w:t>
      </w:r>
      <w:r>
        <w:rPr>
          <w:spacing w:val="-4"/>
        </w:rPr>
        <w:t xml:space="preserve"> </w:t>
      </w:r>
      <w:r>
        <w:t>5</w:t>
      </w:r>
      <w:r>
        <w:rPr>
          <w:spacing w:val="-3"/>
        </w:rPr>
        <w:t xml:space="preserve"> </w:t>
      </w:r>
      <w:r>
        <w:t>класс:</w:t>
      </w:r>
      <w:r>
        <w:rPr>
          <w:spacing w:val="-4"/>
        </w:rPr>
        <w:t xml:space="preserve"> </w:t>
      </w:r>
      <w:r>
        <w:t>методическое</w:t>
      </w:r>
      <w:r>
        <w:rPr>
          <w:spacing w:val="-3"/>
        </w:rPr>
        <w:t xml:space="preserve"> </w:t>
      </w:r>
      <w:r>
        <w:t>пособие</w:t>
      </w:r>
      <w:r>
        <w:rPr>
          <w:spacing w:val="-3"/>
        </w:rPr>
        <w:t xml:space="preserve"> </w:t>
      </w:r>
      <w:r>
        <w:t>/</w:t>
      </w:r>
      <w:r>
        <w:rPr>
          <w:spacing w:val="-3"/>
        </w:rPr>
        <w:t xml:space="preserve"> </w:t>
      </w:r>
      <w:r>
        <w:t>А.Г.</w:t>
      </w:r>
      <w:r>
        <w:rPr>
          <w:spacing w:val="-3"/>
        </w:rPr>
        <w:t xml:space="preserve"> </w:t>
      </w:r>
      <w:r>
        <w:t>Мерзляк,</w:t>
      </w:r>
      <w:r>
        <w:rPr>
          <w:spacing w:val="-3"/>
        </w:rPr>
        <w:t xml:space="preserve"> </w:t>
      </w:r>
      <w:r>
        <w:t>В.Б.</w:t>
      </w:r>
      <w:r>
        <w:rPr>
          <w:spacing w:val="-3"/>
        </w:rPr>
        <w:t xml:space="preserve"> </w:t>
      </w:r>
      <w:r>
        <w:t>Полонский,</w:t>
      </w:r>
      <w:r>
        <w:rPr>
          <w:spacing w:val="-3"/>
        </w:rPr>
        <w:t xml:space="preserve"> </w:t>
      </w:r>
      <w:r>
        <w:t>М.С.</w:t>
      </w:r>
      <w:r>
        <w:rPr>
          <w:spacing w:val="-3"/>
        </w:rPr>
        <w:t xml:space="preserve"> </w:t>
      </w:r>
      <w:r>
        <w:t>Якир.</w:t>
      </w:r>
      <w:r>
        <w:rPr>
          <w:spacing w:val="-3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М.:</w:t>
      </w:r>
      <w:r>
        <w:rPr>
          <w:spacing w:val="-57"/>
        </w:rPr>
        <w:t xml:space="preserve"> </w:t>
      </w:r>
      <w:r w:rsidR="00063FD3">
        <w:t>Вентана-Граф.</w:t>
      </w:r>
    </w:p>
    <w:p w:rsidR="001F2A53" w:rsidRDefault="001F2A53" w:rsidP="00D02DF0">
      <w:pPr>
        <w:pStyle w:val="af0"/>
        <w:numPr>
          <w:ilvl w:val="0"/>
          <w:numId w:val="10"/>
        </w:numPr>
        <w:tabs>
          <w:tab w:val="left" w:pos="367"/>
        </w:tabs>
        <w:spacing w:before="0"/>
        <w:ind w:right="282"/>
        <w:rPr>
          <w:sz w:val="24"/>
        </w:rPr>
      </w:pPr>
      <w:r>
        <w:rPr>
          <w:sz w:val="24"/>
        </w:rPr>
        <w:t>Жохов</w:t>
      </w:r>
      <w:r>
        <w:rPr>
          <w:spacing w:val="-4"/>
          <w:sz w:val="24"/>
        </w:rPr>
        <w:t xml:space="preserve"> </w:t>
      </w:r>
      <w:r>
        <w:rPr>
          <w:sz w:val="24"/>
        </w:rPr>
        <w:t>В.И.</w:t>
      </w:r>
      <w:r>
        <w:rPr>
          <w:spacing w:val="-3"/>
          <w:sz w:val="24"/>
        </w:rPr>
        <w:t xml:space="preserve"> </w:t>
      </w:r>
      <w:r>
        <w:rPr>
          <w:sz w:val="24"/>
        </w:rPr>
        <w:t>Математический</w:t>
      </w:r>
      <w:r>
        <w:rPr>
          <w:spacing w:val="-2"/>
          <w:sz w:val="24"/>
        </w:rPr>
        <w:t xml:space="preserve"> </w:t>
      </w:r>
      <w:r>
        <w:rPr>
          <w:sz w:val="24"/>
        </w:rPr>
        <w:t>тренажёр.</w:t>
      </w:r>
      <w:r>
        <w:rPr>
          <w:spacing w:val="-3"/>
          <w:sz w:val="24"/>
        </w:rPr>
        <w:t xml:space="preserve"> </w:t>
      </w:r>
      <w:r>
        <w:rPr>
          <w:sz w:val="24"/>
        </w:rPr>
        <w:t>5,6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</w:t>
      </w:r>
      <w:r>
        <w:rPr>
          <w:spacing w:val="-3"/>
          <w:sz w:val="24"/>
        </w:rPr>
        <w:t xml:space="preserve"> 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учителей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-4"/>
          <w:sz w:val="24"/>
        </w:rPr>
        <w:t xml:space="preserve"> </w:t>
      </w:r>
      <w:r>
        <w:rPr>
          <w:sz w:val="24"/>
        </w:rPr>
        <w:t>/</w:t>
      </w:r>
      <w:r>
        <w:rPr>
          <w:spacing w:val="-4"/>
          <w:sz w:val="24"/>
        </w:rPr>
        <w:t xml:space="preserve"> </w:t>
      </w:r>
      <w:r>
        <w:rPr>
          <w:sz w:val="24"/>
        </w:rPr>
        <w:t>В.И.</w:t>
      </w:r>
      <w:r>
        <w:rPr>
          <w:spacing w:val="-2"/>
          <w:sz w:val="24"/>
        </w:rPr>
        <w:t xml:space="preserve"> </w:t>
      </w:r>
      <w:r>
        <w:rPr>
          <w:sz w:val="24"/>
        </w:rPr>
        <w:t>Жохов.</w:t>
      </w:r>
    </w:p>
    <w:p w:rsidR="001F2A53" w:rsidRDefault="001F2A53" w:rsidP="00D02DF0">
      <w:pPr>
        <w:pStyle w:val="ae"/>
        <w:spacing w:before="60"/>
        <w:ind w:left="126" w:right="282"/>
      </w:pPr>
      <w:r>
        <w:t>–</w:t>
      </w:r>
      <w:r>
        <w:rPr>
          <w:spacing w:val="-2"/>
        </w:rPr>
        <w:t xml:space="preserve"> </w:t>
      </w:r>
      <w:r>
        <w:t>4-е</w:t>
      </w:r>
      <w:r>
        <w:rPr>
          <w:spacing w:val="-1"/>
        </w:rPr>
        <w:t xml:space="preserve"> </w:t>
      </w:r>
      <w:r>
        <w:t>изд.,</w:t>
      </w:r>
      <w:r>
        <w:rPr>
          <w:spacing w:val="-1"/>
        </w:rPr>
        <w:t xml:space="preserve"> </w:t>
      </w:r>
      <w:r>
        <w:t>стер.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Мнемозина.</w:t>
      </w:r>
    </w:p>
    <w:p w:rsidR="001F2A53" w:rsidRDefault="001F2A53" w:rsidP="00D02DF0">
      <w:pPr>
        <w:pStyle w:val="af0"/>
        <w:numPr>
          <w:ilvl w:val="0"/>
          <w:numId w:val="10"/>
        </w:numPr>
        <w:tabs>
          <w:tab w:val="left" w:pos="367"/>
        </w:tabs>
        <w:ind w:right="282"/>
        <w:rPr>
          <w:sz w:val="24"/>
        </w:rPr>
      </w:pPr>
      <w:r>
        <w:rPr>
          <w:sz w:val="24"/>
        </w:rPr>
        <w:t>КИМ.</w:t>
      </w:r>
      <w:r>
        <w:rPr>
          <w:spacing w:val="-3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-3"/>
          <w:sz w:val="24"/>
        </w:rPr>
        <w:t xml:space="preserve"> </w:t>
      </w:r>
      <w:r>
        <w:rPr>
          <w:sz w:val="24"/>
        </w:rPr>
        <w:t>5,6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класс,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составил</w:t>
      </w:r>
      <w:r>
        <w:rPr>
          <w:spacing w:val="-4"/>
          <w:sz w:val="24"/>
        </w:rPr>
        <w:t xml:space="preserve"> </w:t>
      </w:r>
      <w:r>
        <w:rPr>
          <w:sz w:val="24"/>
        </w:rPr>
        <w:t>Л.П.</w:t>
      </w:r>
      <w:r>
        <w:rPr>
          <w:spacing w:val="-2"/>
          <w:sz w:val="24"/>
        </w:rPr>
        <w:t xml:space="preserve"> </w:t>
      </w:r>
      <w:r>
        <w:rPr>
          <w:sz w:val="24"/>
        </w:rPr>
        <w:t>Попова</w:t>
      </w:r>
      <w:r>
        <w:rPr>
          <w:spacing w:val="-3"/>
          <w:sz w:val="24"/>
        </w:rPr>
        <w:t xml:space="preserve"> </w:t>
      </w:r>
      <w:r>
        <w:rPr>
          <w:sz w:val="24"/>
        </w:rPr>
        <w:t>-.:</w:t>
      </w:r>
      <w:r>
        <w:rPr>
          <w:spacing w:val="-4"/>
          <w:sz w:val="24"/>
        </w:rPr>
        <w:t xml:space="preserve"> </w:t>
      </w:r>
      <w:r>
        <w:rPr>
          <w:sz w:val="24"/>
        </w:rPr>
        <w:t>ВАКО</w:t>
      </w:r>
      <w:r>
        <w:rPr>
          <w:spacing w:val="-4"/>
          <w:sz w:val="24"/>
        </w:rPr>
        <w:t xml:space="preserve"> </w:t>
      </w:r>
      <w:r>
        <w:rPr>
          <w:sz w:val="24"/>
        </w:rPr>
        <w:t>.</w:t>
      </w:r>
    </w:p>
    <w:p w:rsidR="001F2A53" w:rsidRDefault="001F2A53" w:rsidP="00D02DF0">
      <w:pPr>
        <w:pStyle w:val="af0"/>
        <w:numPr>
          <w:ilvl w:val="0"/>
          <w:numId w:val="10"/>
        </w:numPr>
        <w:tabs>
          <w:tab w:val="left" w:pos="367"/>
        </w:tabs>
        <w:ind w:right="282"/>
        <w:rPr>
          <w:sz w:val="24"/>
        </w:rPr>
      </w:pPr>
      <w:r>
        <w:rPr>
          <w:sz w:val="24"/>
        </w:rPr>
        <w:t>КИМ.</w:t>
      </w:r>
      <w:r>
        <w:rPr>
          <w:spacing w:val="-4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-4"/>
          <w:sz w:val="24"/>
        </w:rPr>
        <w:t xml:space="preserve"> </w:t>
      </w:r>
      <w:r>
        <w:rPr>
          <w:sz w:val="24"/>
        </w:rPr>
        <w:t>5,6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класс,</w:t>
      </w:r>
      <w:r>
        <w:rPr>
          <w:spacing w:val="-4"/>
          <w:sz w:val="24"/>
        </w:rPr>
        <w:t xml:space="preserve"> </w:t>
      </w:r>
      <w:r>
        <w:rPr>
          <w:sz w:val="24"/>
        </w:rPr>
        <w:t>Ю.А.</w:t>
      </w:r>
      <w:r>
        <w:rPr>
          <w:spacing w:val="-4"/>
          <w:sz w:val="24"/>
        </w:rPr>
        <w:t xml:space="preserve"> </w:t>
      </w:r>
      <w:r>
        <w:rPr>
          <w:sz w:val="24"/>
        </w:rPr>
        <w:t>Глазков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др.-М.:Экзамен.</w:t>
      </w:r>
    </w:p>
    <w:p w:rsidR="001F2A53" w:rsidRDefault="001F2A53" w:rsidP="00D02DF0">
      <w:pPr>
        <w:pStyle w:val="af0"/>
        <w:numPr>
          <w:ilvl w:val="0"/>
          <w:numId w:val="10"/>
        </w:numPr>
        <w:tabs>
          <w:tab w:val="left" w:pos="367"/>
        </w:tabs>
        <w:ind w:right="282"/>
        <w:rPr>
          <w:sz w:val="24"/>
        </w:rPr>
      </w:pPr>
      <w:r>
        <w:rPr>
          <w:sz w:val="24"/>
        </w:rPr>
        <w:t>КИМ.</w:t>
      </w:r>
      <w:r>
        <w:rPr>
          <w:spacing w:val="-3"/>
          <w:sz w:val="24"/>
        </w:rPr>
        <w:t xml:space="preserve"> </w:t>
      </w:r>
      <w:r>
        <w:rPr>
          <w:sz w:val="24"/>
        </w:rPr>
        <w:t>ВПР.</w:t>
      </w:r>
      <w:r>
        <w:rPr>
          <w:spacing w:val="-3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-2"/>
          <w:sz w:val="24"/>
        </w:rPr>
        <w:t xml:space="preserve"> </w:t>
      </w:r>
      <w:r>
        <w:rPr>
          <w:sz w:val="24"/>
        </w:rPr>
        <w:t>5,6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класс,</w:t>
      </w:r>
      <w:r>
        <w:rPr>
          <w:spacing w:val="-2"/>
          <w:sz w:val="24"/>
        </w:rPr>
        <w:t xml:space="preserve"> </w:t>
      </w:r>
      <w:r>
        <w:rPr>
          <w:sz w:val="24"/>
        </w:rPr>
        <w:t>Ю.А.</w:t>
      </w:r>
      <w:r>
        <w:rPr>
          <w:spacing w:val="-3"/>
          <w:sz w:val="24"/>
        </w:rPr>
        <w:t xml:space="preserve"> </w:t>
      </w:r>
      <w:r>
        <w:rPr>
          <w:sz w:val="24"/>
        </w:rPr>
        <w:t>Глазков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др.</w:t>
      </w:r>
      <w:r>
        <w:rPr>
          <w:spacing w:val="-2"/>
          <w:sz w:val="24"/>
        </w:rPr>
        <w:t xml:space="preserve"> </w:t>
      </w:r>
      <w:r>
        <w:rPr>
          <w:sz w:val="24"/>
        </w:rPr>
        <w:t>М.</w:t>
      </w:r>
      <w:r>
        <w:rPr>
          <w:spacing w:val="-3"/>
          <w:sz w:val="24"/>
        </w:rPr>
        <w:t xml:space="preserve"> 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Экзамен.</w:t>
      </w:r>
    </w:p>
    <w:p w:rsidR="001F2A53" w:rsidRDefault="001F2A53" w:rsidP="00D02DF0">
      <w:pPr>
        <w:pStyle w:val="af0"/>
        <w:numPr>
          <w:ilvl w:val="0"/>
          <w:numId w:val="10"/>
        </w:numPr>
        <w:tabs>
          <w:tab w:val="left" w:pos="367"/>
        </w:tabs>
        <w:spacing w:before="61"/>
        <w:ind w:right="282"/>
        <w:rPr>
          <w:sz w:val="24"/>
        </w:rPr>
      </w:pPr>
      <w:r>
        <w:rPr>
          <w:sz w:val="24"/>
        </w:rPr>
        <w:t>Тематический</w:t>
      </w:r>
      <w:r>
        <w:rPr>
          <w:spacing w:val="-5"/>
          <w:sz w:val="24"/>
        </w:rPr>
        <w:t xml:space="preserve"> </w:t>
      </w:r>
      <w:r>
        <w:rPr>
          <w:sz w:val="24"/>
        </w:rPr>
        <w:t>контроль.</w:t>
      </w:r>
      <w:r>
        <w:rPr>
          <w:spacing w:val="-4"/>
          <w:sz w:val="24"/>
        </w:rPr>
        <w:t xml:space="preserve"> </w:t>
      </w:r>
      <w:r>
        <w:rPr>
          <w:sz w:val="24"/>
        </w:rPr>
        <w:t>ВПР.</w:t>
      </w:r>
      <w:r>
        <w:rPr>
          <w:spacing w:val="-4"/>
          <w:sz w:val="24"/>
        </w:rPr>
        <w:t xml:space="preserve"> </w:t>
      </w:r>
      <w:r>
        <w:rPr>
          <w:sz w:val="24"/>
        </w:rPr>
        <w:t>Математический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тренажёр.</w:t>
      </w:r>
      <w:r>
        <w:rPr>
          <w:spacing w:val="-5"/>
          <w:sz w:val="24"/>
        </w:rPr>
        <w:t xml:space="preserve"> </w:t>
      </w:r>
      <w:r>
        <w:rPr>
          <w:sz w:val="24"/>
        </w:rPr>
        <w:t>5-6</w:t>
      </w:r>
      <w:r>
        <w:rPr>
          <w:spacing w:val="-4"/>
          <w:sz w:val="24"/>
        </w:rPr>
        <w:t xml:space="preserve"> </w:t>
      </w:r>
      <w:r>
        <w:rPr>
          <w:sz w:val="24"/>
        </w:rPr>
        <w:t>класс.</w:t>
      </w:r>
      <w:r>
        <w:rPr>
          <w:spacing w:val="-4"/>
          <w:sz w:val="24"/>
        </w:rPr>
        <w:t xml:space="preserve"> </w:t>
      </w:r>
      <w:r>
        <w:rPr>
          <w:sz w:val="24"/>
        </w:rPr>
        <w:t>Е.В.</w:t>
      </w:r>
      <w:r>
        <w:rPr>
          <w:spacing w:val="-4"/>
          <w:sz w:val="24"/>
        </w:rPr>
        <w:t xml:space="preserve"> </w:t>
      </w:r>
      <w:r>
        <w:rPr>
          <w:sz w:val="24"/>
        </w:rPr>
        <w:t>Разумовская,</w:t>
      </w:r>
      <w:r>
        <w:rPr>
          <w:spacing w:val="-5"/>
          <w:sz w:val="24"/>
        </w:rPr>
        <w:t xml:space="preserve"> </w:t>
      </w:r>
      <w:r>
        <w:rPr>
          <w:sz w:val="24"/>
        </w:rPr>
        <w:t>-М.:</w:t>
      </w:r>
      <w:r>
        <w:rPr>
          <w:spacing w:val="-5"/>
          <w:sz w:val="24"/>
        </w:rPr>
        <w:t xml:space="preserve"> </w:t>
      </w:r>
      <w:r>
        <w:rPr>
          <w:sz w:val="24"/>
        </w:rPr>
        <w:t>Бином,</w:t>
      </w:r>
    </w:p>
    <w:p w:rsidR="001F2A53" w:rsidRDefault="001F2A53" w:rsidP="00D02DF0">
      <w:pPr>
        <w:pStyle w:val="af0"/>
        <w:numPr>
          <w:ilvl w:val="0"/>
          <w:numId w:val="10"/>
        </w:numPr>
        <w:tabs>
          <w:tab w:val="left" w:pos="367"/>
        </w:tabs>
        <w:ind w:left="126" w:right="282" w:firstLine="0"/>
        <w:rPr>
          <w:sz w:val="24"/>
        </w:rPr>
      </w:pPr>
      <w:r>
        <w:rPr>
          <w:sz w:val="24"/>
        </w:rPr>
        <w:t>Минаева С.С. 20 тестов по математике: 5-6 классы / С.С. Минаева. — 6-е изд., перераб. и доп.— М.:</w:t>
      </w:r>
      <w:r>
        <w:rPr>
          <w:spacing w:val="-58"/>
          <w:sz w:val="24"/>
        </w:rPr>
        <w:t xml:space="preserve"> </w:t>
      </w:r>
      <w:r>
        <w:rPr>
          <w:sz w:val="24"/>
        </w:rPr>
        <w:t>Издательство</w:t>
      </w:r>
      <w:r>
        <w:rPr>
          <w:spacing w:val="-1"/>
          <w:sz w:val="24"/>
        </w:rPr>
        <w:t xml:space="preserve"> </w:t>
      </w:r>
      <w:r>
        <w:rPr>
          <w:sz w:val="24"/>
        </w:rPr>
        <w:t>«Экзамен»,</w:t>
      </w:r>
    </w:p>
    <w:p w:rsidR="001F2A53" w:rsidRDefault="001F2A53" w:rsidP="00D02DF0">
      <w:pPr>
        <w:pStyle w:val="af0"/>
        <w:numPr>
          <w:ilvl w:val="0"/>
          <w:numId w:val="10"/>
        </w:numPr>
        <w:tabs>
          <w:tab w:val="left" w:pos="367"/>
        </w:tabs>
        <w:spacing w:before="0"/>
        <w:ind w:right="282"/>
        <w:rPr>
          <w:sz w:val="24"/>
        </w:rPr>
      </w:pPr>
      <w:r>
        <w:rPr>
          <w:sz w:val="24"/>
        </w:rPr>
        <w:t>Тульчинская</w:t>
      </w:r>
      <w:r>
        <w:rPr>
          <w:spacing w:val="-6"/>
          <w:sz w:val="24"/>
        </w:rPr>
        <w:t xml:space="preserve"> </w:t>
      </w:r>
      <w:r>
        <w:rPr>
          <w:sz w:val="24"/>
        </w:rPr>
        <w:t>Е.Е.</w:t>
      </w:r>
      <w:r>
        <w:rPr>
          <w:spacing w:val="-5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-5"/>
          <w:sz w:val="24"/>
        </w:rPr>
        <w:t xml:space="preserve"> </w:t>
      </w:r>
      <w:r>
        <w:rPr>
          <w:sz w:val="24"/>
        </w:rPr>
        <w:t>5–6</w:t>
      </w:r>
      <w:r>
        <w:rPr>
          <w:spacing w:val="-4"/>
          <w:sz w:val="24"/>
        </w:rPr>
        <w:t xml:space="preserve"> </w:t>
      </w:r>
      <w:r>
        <w:rPr>
          <w:sz w:val="24"/>
        </w:rPr>
        <w:t>классы.</w:t>
      </w:r>
      <w:r>
        <w:rPr>
          <w:spacing w:val="-5"/>
          <w:sz w:val="24"/>
        </w:rPr>
        <w:t xml:space="preserve"> </w:t>
      </w:r>
      <w:r>
        <w:rPr>
          <w:sz w:val="24"/>
        </w:rPr>
        <w:t>Тесты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-5"/>
          <w:sz w:val="24"/>
        </w:rPr>
        <w:t xml:space="preserve"> </w:t>
      </w:r>
      <w:r>
        <w:rPr>
          <w:sz w:val="24"/>
        </w:rPr>
        <w:t>общеобразовательных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учреждений</w:t>
      </w:r>
    </w:p>
    <w:p w:rsidR="001F2A53" w:rsidRDefault="001F2A53" w:rsidP="00D02DF0">
      <w:pPr>
        <w:pStyle w:val="ae"/>
        <w:spacing w:before="60"/>
        <w:ind w:left="126" w:right="282"/>
      </w:pPr>
      <w:r>
        <w:t>/</w:t>
      </w:r>
      <w:r>
        <w:rPr>
          <w:spacing w:val="-3"/>
        </w:rPr>
        <w:t xml:space="preserve"> </w:t>
      </w:r>
      <w:r>
        <w:t>Е.Е.</w:t>
      </w:r>
      <w:r>
        <w:rPr>
          <w:spacing w:val="-3"/>
        </w:rPr>
        <w:t xml:space="preserve"> </w:t>
      </w:r>
      <w:r>
        <w:t>Тульчинская.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3-е</w:t>
      </w:r>
      <w:r>
        <w:rPr>
          <w:spacing w:val="-2"/>
        </w:rPr>
        <w:t xml:space="preserve"> </w:t>
      </w:r>
      <w:r>
        <w:t>изд.,</w:t>
      </w:r>
      <w:r>
        <w:rPr>
          <w:spacing w:val="-2"/>
        </w:rPr>
        <w:t xml:space="preserve"> </w:t>
      </w:r>
      <w:r>
        <w:t>стер.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М.:</w:t>
      </w:r>
      <w:r>
        <w:rPr>
          <w:spacing w:val="-3"/>
        </w:rPr>
        <w:t xml:space="preserve"> </w:t>
      </w:r>
      <w:r>
        <w:t>Мнемозина,</w:t>
      </w:r>
    </w:p>
    <w:p w:rsidR="001F2A53" w:rsidRDefault="001F2A53" w:rsidP="00D02DF0">
      <w:pPr>
        <w:pStyle w:val="af0"/>
        <w:numPr>
          <w:ilvl w:val="0"/>
          <w:numId w:val="10"/>
        </w:numPr>
        <w:tabs>
          <w:tab w:val="left" w:pos="367"/>
        </w:tabs>
        <w:ind w:right="282"/>
        <w:rPr>
          <w:sz w:val="24"/>
        </w:rPr>
      </w:pPr>
      <w:r>
        <w:rPr>
          <w:sz w:val="24"/>
        </w:rPr>
        <w:t>Абросимова</w:t>
      </w:r>
      <w:r>
        <w:rPr>
          <w:spacing w:val="-5"/>
          <w:sz w:val="24"/>
        </w:rPr>
        <w:t xml:space="preserve"> </w:t>
      </w:r>
      <w:r>
        <w:rPr>
          <w:sz w:val="24"/>
        </w:rPr>
        <w:t>Т.В.</w:t>
      </w:r>
      <w:r>
        <w:rPr>
          <w:spacing w:val="-4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-4"/>
          <w:sz w:val="24"/>
        </w:rPr>
        <w:t xml:space="preserve"> </w:t>
      </w:r>
      <w:r>
        <w:rPr>
          <w:sz w:val="24"/>
        </w:rPr>
        <w:t>Промежуточный</w:t>
      </w:r>
      <w:r>
        <w:rPr>
          <w:spacing w:val="-4"/>
          <w:sz w:val="24"/>
        </w:rPr>
        <w:t xml:space="preserve"> </w:t>
      </w:r>
      <w:r>
        <w:rPr>
          <w:sz w:val="24"/>
        </w:rPr>
        <w:t>экзамен.-</w:t>
      </w:r>
      <w:r>
        <w:rPr>
          <w:spacing w:val="-6"/>
          <w:sz w:val="24"/>
        </w:rPr>
        <w:t xml:space="preserve"> </w:t>
      </w:r>
      <w:r>
        <w:rPr>
          <w:sz w:val="24"/>
        </w:rPr>
        <w:t>Саратов:</w:t>
      </w:r>
      <w:r>
        <w:rPr>
          <w:spacing w:val="-5"/>
          <w:sz w:val="24"/>
        </w:rPr>
        <w:t xml:space="preserve"> </w:t>
      </w:r>
      <w:r>
        <w:rPr>
          <w:sz w:val="24"/>
        </w:rPr>
        <w:t>Лицей,</w:t>
      </w:r>
    </w:p>
    <w:p w:rsidR="001F2A53" w:rsidRDefault="001F2A53" w:rsidP="00D02DF0">
      <w:pPr>
        <w:pStyle w:val="af0"/>
        <w:numPr>
          <w:ilvl w:val="0"/>
          <w:numId w:val="10"/>
        </w:numPr>
        <w:tabs>
          <w:tab w:val="left" w:pos="367"/>
        </w:tabs>
        <w:ind w:right="282"/>
        <w:rPr>
          <w:sz w:val="24"/>
        </w:rPr>
      </w:pPr>
      <w:r>
        <w:rPr>
          <w:sz w:val="24"/>
        </w:rPr>
        <w:t>Тематические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тесты.</w:t>
      </w:r>
      <w:r>
        <w:rPr>
          <w:spacing w:val="-4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-4"/>
          <w:sz w:val="24"/>
        </w:rPr>
        <w:t xml:space="preserve"> </w:t>
      </w:r>
      <w:r>
        <w:rPr>
          <w:sz w:val="24"/>
        </w:rPr>
        <w:t>5,6</w:t>
      </w:r>
      <w:r>
        <w:rPr>
          <w:spacing w:val="-4"/>
          <w:sz w:val="24"/>
        </w:rPr>
        <w:t xml:space="preserve"> </w:t>
      </w:r>
      <w:r>
        <w:rPr>
          <w:sz w:val="24"/>
        </w:rPr>
        <w:t>класс,</w:t>
      </w:r>
      <w:r>
        <w:rPr>
          <w:spacing w:val="-4"/>
          <w:sz w:val="24"/>
        </w:rPr>
        <w:t xml:space="preserve"> </w:t>
      </w:r>
      <w:r>
        <w:rPr>
          <w:sz w:val="24"/>
        </w:rPr>
        <w:t>-М.:</w:t>
      </w:r>
      <w:r>
        <w:rPr>
          <w:spacing w:val="-5"/>
          <w:sz w:val="24"/>
        </w:rPr>
        <w:t xml:space="preserve"> </w:t>
      </w:r>
      <w:r>
        <w:rPr>
          <w:sz w:val="24"/>
        </w:rPr>
        <w:t>Вако,.</w:t>
      </w:r>
    </w:p>
    <w:p w:rsidR="001F2A53" w:rsidRDefault="001F2A53" w:rsidP="00D02DF0">
      <w:pPr>
        <w:pStyle w:val="af0"/>
        <w:numPr>
          <w:ilvl w:val="0"/>
          <w:numId w:val="10"/>
        </w:numPr>
        <w:tabs>
          <w:tab w:val="left" w:pos="487"/>
        </w:tabs>
        <w:ind w:left="486" w:right="282" w:hanging="361"/>
        <w:rPr>
          <w:sz w:val="24"/>
        </w:rPr>
      </w:pPr>
      <w:r>
        <w:rPr>
          <w:sz w:val="24"/>
        </w:rPr>
        <w:t>Математика.</w:t>
      </w:r>
      <w:r>
        <w:rPr>
          <w:spacing w:val="-4"/>
          <w:sz w:val="24"/>
        </w:rPr>
        <w:t xml:space="preserve"> </w:t>
      </w:r>
      <w:r>
        <w:rPr>
          <w:sz w:val="24"/>
        </w:rPr>
        <w:t>Тренажер.</w:t>
      </w:r>
      <w:r>
        <w:rPr>
          <w:spacing w:val="-3"/>
          <w:sz w:val="24"/>
        </w:rPr>
        <w:t xml:space="preserve"> </w:t>
      </w:r>
      <w:r>
        <w:rPr>
          <w:sz w:val="24"/>
        </w:rPr>
        <w:t>Тематические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тесты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итоговые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работы.</w:t>
      </w:r>
      <w:r>
        <w:rPr>
          <w:spacing w:val="-3"/>
          <w:sz w:val="24"/>
        </w:rPr>
        <w:t xml:space="preserve"> </w:t>
      </w:r>
      <w:r>
        <w:rPr>
          <w:sz w:val="24"/>
        </w:rPr>
        <w:t>5,6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класс,</w:t>
      </w:r>
      <w:r>
        <w:rPr>
          <w:spacing w:val="-4"/>
          <w:sz w:val="24"/>
        </w:rPr>
        <w:t xml:space="preserve"> </w:t>
      </w:r>
      <w:r>
        <w:rPr>
          <w:sz w:val="24"/>
        </w:rPr>
        <w:t>под</w:t>
      </w:r>
      <w:r>
        <w:rPr>
          <w:spacing w:val="-4"/>
          <w:sz w:val="24"/>
        </w:rPr>
        <w:t xml:space="preserve"> </w:t>
      </w:r>
      <w:r>
        <w:rPr>
          <w:sz w:val="24"/>
        </w:rPr>
        <w:t>ред.</w:t>
      </w:r>
      <w:r>
        <w:rPr>
          <w:spacing w:val="-3"/>
          <w:sz w:val="24"/>
        </w:rPr>
        <w:t xml:space="preserve"> </w:t>
      </w:r>
      <w:r>
        <w:rPr>
          <w:sz w:val="24"/>
        </w:rPr>
        <w:t>Ф.Ф.</w:t>
      </w:r>
      <w:r>
        <w:rPr>
          <w:spacing w:val="-3"/>
          <w:sz w:val="24"/>
        </w:rPr>
        <w:t xml:space="preserve"> </w:t>
      </w:r>
      <w:r>
        <w:rPr>
          <w:sz w:val="24"/>
        </w:rPr>
        <w:t>Лысенко,</w:t>
      </w:r>
    </w:p>
    <w:p w:rsidR="001F2A53" w:rsidRDefault="001F2A53" w:rsidP="00D02DF0">
      <w:pPr>
        <w:pStyle w:val="ae"/>
        <w:spacing w:before="60"/>
        <w:ind w:left="126" w:right="282"/>
      </w:pPr>
      <w:r>
        <w:t>-</w:t>
      </w:r>
      <w:r>
        <w:rPr>
          <w:spacing w:val="-3"/>
        </w:rPr>
        <w:t xml:space="preserve"> </w:t>
      </w:r>
      <w:r>
        <w:t>Ростов-на</w:t>
      </w:r>
      <w:r>
        <w:rPr>
          <w:spacing w:val="-2"/>
        </w:rPr>
        <w:t xml:space="preserve"> </w:t>
      </w:r>
      <w:r>
        <w:t>Дону:</w:t>
      </w:r>
      <w:r>
        <w:rPr>
          <w:spacing w:val="-3"/>
        </w:rPr>
        <w:t xml:space="preserve"> </w:t>
      </w:r>
      <w:r>
        <w:t>Легион,</w:t>
      </w:r>
    </w:p>
    <w:p w:rsidR="001F2A53" w:rsidRDefault="001F2A53" w:rsidP="00D02DF0">
      <w:pPr>
        <w:pStyle w:val="af0"/>
        <w:numPr>
          <w:ilvl w:val="0"/>
          <w:numId w:val="10"/>
        </w:numPr>
        <w:tabs>
          <w:tab w:val="left" w:pos="487"/>
        </w:tabs>
        <w:ind w:left="486" w:right="282" w:hanging="361"/>
        <w:rPr>
          <w:sz w:val="24"/>
        </w:rPr>
      </w:pPr>
      <w:r>
        <w:rPr>
          <w:sz w:val="24"/>
        </w:rPr>
        <w:t>М.Я.</w:t>
      </w:r>
      <w:r>
        <w:rPr>
          <w:spacing w:val="-6"/>
          <w:sz w:val="24"/>
        </w:rPr>
        <w:t xml:space="preserve"> </w:t>
      </w:r>
      <w:r>
        <w:rPr>
          <w:sz w:val="24"/>
        </w:rPr>
        <w:t>Гаиашвили</w:t>
      </w:r>
      <w:r>
        <w:rPr>
          <w:spacing w:val="-5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-5"/>
          <w:sz w:val="24"/>
        </w:rPr>
        <w:t xml:space="preserve"> </w:t>
      </w:r>
      <w:r>
        <w:rPr>
          <w:sz w:val="24"/>
        </w:rPr>
        <w:t>Итоговая</w:t>
      </w:r>
      <w:r>
        <w:rPr>
          <w:spacing w:val="-7"/>
          <w:sz w:val="24"/>
        </w:rPr>
        <w:t xml:space="preserve"> </w:t>
      </w:r>
      <w:r>
        <w:rPr>
          <w:sz w:val="24"/>
        </w:rPr>
        <w:t>аттестация.</w:t>
      </w:r>
      <w:r>
        <w:rPr>
          <w:spacing w:val="-5"/>
          <w:sz w:val="24"/>
        </w:rPr>
        <w:t xml:space="preserve"> </w:t>
      </w:r>
      <w:r>
        <w:rPr>
          <w:sz w:val="24"/>
        </w:rPr>
        <w:t>5,6</w:t>
      </w:r>
      <w:r>
        <w:rPr>
          <w:spacing w:val="-5"/>
          <w:sz w:val="24"/>
        </w:rPr>
        <w:t xml:space="preserve"> </w:t>
      </w:r>
      <w:r>
        <w:rPr>
          <w:sz w:val="24"/>
        </w:rPr>
        <w:t>класс-М.:Экзамен,</w:t>
      </w:r>
    </w:p>
    <w:p w:rsidR="001F2A53" w:rsidRDefault="001F2A53" w:rsidP="00D02DF0">
      <w:pPr>
        <w:pStyle w:val="af0"/>
        <w:numPr>
          <w:ilvl w:val="0"/>
          <w:numId w:val="10"/>
        </w:numPr>
        <w:tabs>
          <w:tab w:val="left" w:pos="487"/>
        </w:tabs>
        <w:ind w:left="126" w:right="282" w:firstLine="0"/>
        <w:rPr>
          <w:sz w:val="24"/>
        </w:rPr>
      </w:pPr>
      <w:r>
        <w:rPr>
          <w:sz w:val="24"/>
        </w:rPr>
        <w:t>Е.М.</w:t>
      </w:r>
      <w:r>
        <w:rPr>
          <w:spacing w:val="-7"/>
          <w:sz w:val="24"/>
        </w:rPr>
        <w:t xml:space="preserve"> </w:t>
      </w:r>
      <w:r>
        <w:rPr>
          <w:sz w:val="24"/>
        </w:rPr>
        <w:t>Ключникова</w:t>
      </w:r>
      <w:r>
        <w:rPr>
          <w:spacing w:val="-6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-6"/>
          <w:sz w:val="24"/>
        </w:rPr>
        <w:t xml:space="preserve"> </w:t>
      </w:r>
      <w:r>
        <w:rPr>
          <w:sz w:val="24"/>
        </w:rPr>
        <w:t>Промежуточное тестирование.</w:t>
      </w:r>
      <w:r>
        <w:rPr>
          <w:spacing w:val="-6"/>
          <w:sz w:val="24"/>
        </w:rPr>
        <w:t xml:space="preserve"> </w:t>
      </w:r>
      <w:r>
        <w:rPr>
          <w:sz w:val="24"/>
        </w:rPr>
        <w:t>5,6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класс,</w:t>
      </w:r>
      <w:r>
        <w:rPr>
          <w:spacing w:val="-6"/>
          <w:sz w:val="24"/>
        </w:rPr>
        <w:t xml:space="preserve"> </w:t>
      </w:r>
      <w:r>
        <w:rPr>
          <w:sz w:val="24"/>
        </w:rPr>
        <w:t>М.:Экзамен,</w:t>
      </w:r>
      <w:r>
        <w:rPr>
          <w:spacing w:val="-57"/>
          <w:sz w:val="24"/>
        </w:rPr>
        <w:t xml:space="preserve"> </w:t>
      </w:r>
      <w:r>
        <w:rPr>
          <w:sz w:val="24"/>
        </w:rPr>
        <w:t>Дополнительная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литература:</w:t>
      </w:r>
    </w:p>
    <w:p w:rsidR="001F2A53" w:rsidRDefault="001F2A53" w:rsidP="00D02DF0">
      <w:pPr>
        <w:pStyle w:val="ae"/>
        <w:ind w:left="126" w:right="282"/>
        <w:rPr>
          <w:spacing w:val="-58"/>
        </w:rPr>
      </w:pPr>
      <w:r>
        <w:t>1.Н.А. Терешин Сборник задач и примеров по математике. 5-6 класс. –М.: Аквариум,</w:t>
      </w:r>
      <w:r>
        <w:rPr>
          <w:spacing w:val="-58"/>
        </w:rPr>
        <w:t xml:space="preserve"> </w:t>
      </w:r>
    </w:p>
    <w:p w:rsidR="001F2A53" w:rsidRDefault="001F2A53" w:rsidP="00D02DF0">
      <w:pPr>
        <w:pStyle w:val="ae"/>
        <w:ind w:left="126" w:right="282"/>
      </w:pPr>
      <w:r>
        <w:t>2.А.В.Шевкин</w:t>
      </w:r>
      <w:r>
        <w:rPr>
          <w:spacing w:val="-1"/>
        </w:rPr>
        <w:t xml:space="preserve"> </w:t>
      </w:r>
      <w:r>
        <w:t>Текстовые</w:t>
      </w:r>
      <w:r>
        <w:rPr>
          <w:spacing w:val="-1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по математике.-М.:Илекса,</w:t>
      </w:r>
    </w:p>
    <w:p w:rsidR="001F2A53" w:rsidRDefault="001F2A53" w:rsidP="00D02DF0">
      <w:pPr>
        <w:pStyle w:val="ae"/>
        <w:ind w:left="126" w:right="282"/>
      </w:pPr>
      <w:r>
        <w:t>3.Г.Г. Шмырева Сборник задач с экономическим содержанием. 5класс,-Владимир,</w:t>
      </w:r>
      <w:r>
        <w:rPr>
          <w:spacing w:val="-58"/>
        </w:rPr>
        <w:t xml:space="preserve"> </w:t>
      </w:r>
      <w:r>
        <w:t>4.Л.П.</w:t>
      </w:r>
      <w:r>
        <w:rPr>
          <w:spacing w:val="-3"/>
        </w:rPr>
        <w:t xml:space="preserve"> </w:t>
      </w:r>
      <w:r>
        <w:t>Попова</w:t>
      </w:r>
      <w:r>
        <w:rPr>
          <w:spacing w:val="-2"/>
        </w:rPr>
        <w:t xml:space="preserve"> 4.</w:t>
      </w:r>
      <w:r>
        <w:t>Сборник</w:t>
      </w:r>
      <w:r>
        <w:rPr>
          <w:spacing w:val="-3"/>
        </w:rPr>
        <w:t xml:space="preserve"> </w:t>
      </w:r>
      <w:r>
        <w:t>практических</w:t>
      </w:r>
      <w:r>
        <w:rPr>
          <w:spacing w:val="-3"/>
        </w:rPr>
        <w:t xml:space="preserve"> </w:t>
      </w:r>
      <w:r>
        <w:t>задач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математике.</w:t>
      </w:r>
      <w:r>
        <w:rPr>
          <w:spacing w:val="-3"/>
        </w:rPr>
        <w:t xml:space="preserve"> </w:t>
      </w:r>
      <w:r>
        <w:t>5,6</w:t>
      </w:r>
      <w:r>
        <w:rPr>
          <w:spacing w:val="-2"/>
        </w:rPr>
        <w:t xml:space="preserve"> </w:t>
      </w:r>
      <w:r>
        <w:t>класс,</w:t>
      </w:r>
      <w:r>
        <w:rPr>
          <w:spacing w:val="-2"/>
        </w:rPr>
        <w:t xml:space="preserve"> </w:t>
      </w:r>
      <w:r>
        <w:t>-М.:</w:t>
      </w:r>
      <w:r>
        <w:rPr>
          <w:spacing w:val="-3"/>
        </w:rPr>
        <w:t xml:space="preserve"> </w:t>
      </w:r>
      <w:r>
        <w:t>Вако.</w:t>
      </w:r>
    </w:p>
    <w:p w:rsidR="001F2A53" w:rsidRDefault="001F2A53" w:rsidP="00D02DF0">
      <w:pPr>
        <w:pStyle w:val="af0"/>
        <w:tabs>
          <w:tab w:val="left" w:pos="367"/>
        </w:tabs>
        <w:spacing w:before="0"/>
        <w:ind w:left="126" w:right="282"/>
        <w:rPr>
          <w:sz w:val="24"/>
        </w:rPr>
      </w:pPr>
      <w:r>
        <w:rPr>
          <w:sz w:val="24"/>
        </w:rPr>
        <w:t>5.Н. Е. Кордина Виват математика! Занимательные задания и упражнения. 6 класс, -Волгоград:</w:t>
      </w:r>
      <w:r>
        <w:rPr>
          <w:spacing w:val="-58"/>
          <w:sz w:val="24"/>
        </w:rPr>
        <w:t xml:space="preserve"> </w:t>
      </w:r>
      <w:r>
        <w:rPr>
          <w:sz w:val="24"/>
        </w:rPr>
        <w:t>Учитель,</w:t>
      </w:r>
    </w:p>
    <w:p w:rsidR="00063FD3" w:rsidRPr="0069460F" w:rsidRDefault="00063FD3" w:rsidP="00063FD3">
      <w:pPr>
        <w:tabs>
          <w:tab w:val="left" w:pos="308"/>
          <w:tab w:val="left" w:pos="7797"/>
        </w:tabs>
        <w:spacing w:after="0" w:line="240" w:lineRule="auto"/>
        <w:ind w:left="-142" w:right="282" w:firstLine="284"/>
        <w:jc w:val="both"/>
        <w:rPr>
          <w:rFonts w:ascii="Times New Roman" w:hAnsi="Times New Roman" w:cs="Times New Roman"/>
          <w:spacing w:val="-57"/>
          <w:sz w:val="24"/>
          <w:lang w:val="ru-RU"/>
        </w:rPr>
      </w:pPr>
      <w:r>
        <w:rPr>
          <w:rFonts w:ascii="Times New Roman" w:hAnsi="Times New Roman" w:cs="Times New Roman"/>
          <w:sz w:val="24"/>
          <w:lang w:val="ru-RU"/>
        </w:rPr>
        <w:t>6</w:t>
      </w:r>
      <w:r w:rsidRPr="001F2A53">
        <w:rPr>
          <w:rFonts w:ascii="Times New Roman" w:hAnsi="Times New Roman" w:cs="Times New Roman"/>
          <w:sz w:val="24"/>
          <w:lang w:val="ru-RU"/>
        </w:rPr>
        <w:t>.</w:t>
      </w:r>
      <w:r w:rsidRPr="0069460F">
        <w:rPr>
          <w:rFonts w:ascii="Times New Roman" w:hAnsi="Times New Roman" w:cs="Times New Roman"/>
          <w:sz w:val="24"/>
          <w:lang w:val="ru-RU"/>
        </w:rPr>
        <w:t>И.Ф.</w:t>
      </w:r>
      <w:r w:rsidRPr="0069460F">
        <w:rPr>
          <w:rFonts w:ascii="Times New Roman" w:hAnsi="Times New Roman" w:cs="Times New Roman"/>
          <w:spacing w:val="-4"/>
          <w:sz w:val="24"/>
          <w:lang w:val="ru-RU"/>
        </w:rPr>
        <w:t xml:space="preserve"> </w:t>
      </w:r>
      <w:r w:rsidRPr="0069460F">
        <w:rPr>
          <w:rFonts w:ascii="Times New Roman" w:hAnsi="Times New Roman" w:cs="Times New Roman"/>
          <w:sz w:val="24"/>
          <w:lang w:val="ru-RU"/>
        </w:rPr>
        <w:t>Шарыгин</w:t>
      </w:r>
      <w:r w:rsidRPr="0069460F">
        <w:rPr>
          <w:rFonts w:ascii="Times New Roman" w:hAnsi="Times New Roman" w:cs="Times New Roman"/>
          <w:spacing w:val="-4"/>
          <w:sz w:val="24"/>
          <w:lang w:val="ru-RU"/>
        </w:rPr>
        <w:t xml:space="preserve"> </w:t>
      </w:r>
      <w:r w:rsidRPr="0069460F">
        <w:rPr>
          <w:rFonts w:ascii="Times New Roman" w:hAnsi="Times New Roman" w:cs="Times New Roman"/>
          <w:sz w:val="24"/>
          <w:lang w:val="ru-RU"/>
        </w:rPr>
        <w:t>Математика.</w:t>
      </w:r>
      <w:r w:rsidRPr="0069460F">
        <w:rPr>
          <w:rFonts w:ascii="Times New Roman" w:hAnsi="Times New Roman" w:cs="Times New Roman"/>
          <w:spacing w:val="-4"/>
          <w:sz w:val="24"/>
          <w:lang w:val="ru-RU"/>
        </w:rPr>
        <w:t xml:space="preserve"> </w:t>
      </w:r>
      <w:r w:rsidRPr="0069460F">
        <w:rPr>
          <w:rFonts w:ascii="Times New Roman" w:hAnsi="Times New Roman" w:cs="Times New Roman"/>
          <w:sz w:val="24"/>
          <w:lang w:val="ru-RU"/>
        </w:rPr>
        <w:t>Задачи</w:t>
      </w:r>
      <w:r w:rsidRPr="0069460F">
        <w:rPr>
          <w:rFonts w:ascii="Times New Roman" w:hAnsi="Times New Roman" w:cs="Times New Roman"/>
          <w:spacing w:val="-4"/>
          <w:sz w:val="24"/>
          <w:lang w:val="ru-RU"/>
        </w:rPr>
        <w:t xml:space="preserve"> </w:t>
      </w:r>
      <w:r w:rsidRPr="0069460F">
        <w:rPr>
          <w:rFonts w:ascii="Times New Roman" w:hAnsi="Times New Roman" w:cs="Times New Roman"/>
          <w:sz w:val="24"/>
          <w:lang w:val="ru-RU"/>
        </w:rPr>
        <w:t>на</w:t>
      </w:r>
      <w:r w:rsidRPr="0069460F">
        <w:rPr>
          <w:rFonts w:ascii="Times New Roman" w:hAnsi="Times New Roman" w:cs="Times New Roman"/>
          <w:spacing w:val="-4"/>
          <w:sz w:val="24"/>
          <w:lang w:val="ru-RU"/>
        </w:rPr>
        <w:t xml:space="preserve"> </w:t>
      </w:r>
      <w:r w:rsidRPr="0069460F">
        <w:rPr>
          <w:rFonts w:ascii="Times New Roman" w:hAnsi="Times New Roman" w:cs="Times New Roman"/>
          <w:sz w:val="24"/>
          <w:lang w:val="ru-RU"/>
        </w:rPr>
        <w:t>смекалку.</w:t>
      </w:r>
      <w:r w:rsidRPr="0069460F">
        <w:rPr>
          <w:rFonts w:ascii="Times New Roman" w:hAnsi="Times New Roman" w:cs="Times New Roman"/>
          <w:spacing w:val="-4"/>
          <w:sz w:val="24"/>
          <w:lang w:val="ru-RU"/>
        </w:rPr>
        <w:t xml:space="preserve"> </w:t>
      </w:r>
      <w:r w:rsidRPr="0069460F">
        <w:rPr>
          <w:rFonts w:ascii="Times New Roman" w:hAnsi="Times New Roman" w:cs="Times New Roman"/>
          <w:sz w:val="24"/>
          <w:lang w:val="ru-RU"/>
        </w:rPr>
        <w:t>5,6</w:t>
      </w:r>
      <w:r w:rsidRPr="0069460F">
        <w:rPr>
          <w:rFonts w:ascii="Times New Roman" w:hAnsi="Times New Roman" w:cs="Times New Roman"/>
          <w:spacing w:val="-3"/>
          <w:sz w:val="24"/>
          <w:lang w:val="ru-RU"/>
        </w:rPr>
        <w:t xml:space="preserve"> </w:t>
      </w:r>
      <w:r w:rsidRPr="0069460F">
        <w:rPr>
          <w:rFonts w:ascii="Times New Roman" w:hAnsi="Times New Roman" w:cs="Times New Roman"/>
          <w:sz w:val="24"/>
          <w:lang w:val="ru-RU"/>
        </w:rPr>
        <w:t>класс,</w:t>
      </w:r>
      <w:r w:rsidRPr="0069460F">
        <w:rPr>
          <w:rFonts w:ascii="Times New Roman" w:hAnsi="Times New Roman" w:cs="Times New Roman"/>
          <w:spacing w:val="-4"/>
          <w:sz w:val="24"/>
          <w:lang w:val="ru-RU"/>
        </w:rPr>
        <w:t xml:space="preserve"> </w:t>
      </w:r>
      <w:r w:rsidRPr="0069460F">
        <w:rPr>
          <w:rFonts w:ascii="Times New Roman" w:hAnsi="Times New Roman" w:cs="Times New Roman"/>
          <w:sz w:val="24"/>
          <w:lang w:val="ru-RU"/>
        </w:rPr>
        <w:t>-М.:</w:t>
      </w:r>
      <w:r w:rsidRPr="0069460F">
        <w:rPr>
          <w:rFonts w:ascii="Times New Roman" w:hAnsi="Times New Roman" w:cs="Times New Roman"/>
          <w:spacing w:val="-5"/>
          <w:sz w:val="24"/>
          <w:lang w:val="ru-RU"/>
        </w:rPr>
        <w:t xml:space="preserve"> </w:t>
      </w:r>
      <w:r w:rsidRPr="0069460F">
        <w:rPr>
          <w:rFonts w:ascii="Times New Roman" w:hAnsi="Times New Roman" w:cs="Times New Roman"/>
          <w:sz w:val="24"/>
          <w:lang w:val="ru-RU"/>
        </w:rPr>
        <w:t>Просвещение,</w:t>
      </w:r>
      <w:r w:rsidRPr="0069460F">
        <w:rPr>
          <w:rFonts w:ascii="Times New Roman" w:hAnsi="Times New Roman" w:cs="Times New Roman"/>
          <w:spacing w:val="-57"/>
          <w:sz w:val="24"/>
          <w:lang w:val="ru-RU"/>
        </w:rPr>
        <w:t xml:space="preserve"> </w:t>
      </w:r>
    </w:p>
    <w:p w:rsidR="00063FD3" w:rsidRPr="0069460F" w:rsidRDefault="00063FD3" w:rsidP="00063FD3">
      <w:pPr>
        <w:tabs>
          <w:tab w:val="left" w:pos="308"/>
          <w:tab w:val="left" w:pos="7797"/>
        </w:tabs>
        <w:spacing w:after="0" w:line="240" w:lineRule="auto"/>
        <w:ind w:left="-142" w:right="282" w:firstLine="284"/>
        <w:jc w:val="both"/>
        <w:rPr>
          <w:rFonts w:ascii="Times New Roman" w:hAnsi="Times New Roman" w:cs="Times New Roman"/>
          <w:sz w:val="24"/>
          <w:lang w:val="ru-RU"/>
        </w:rPr>
      </w:pPr>
      <w:r w:rsidRPr="001F2A53">
        <w:rPr>
          <w:rFonts w:ascii="Times New Roman" w:hAnsi="Times New Roman" w:cs="Times New Roman"/>
          <w:sz w:val="24"/>
          <w:lang w:val="ru-RU"/>
        </w:rPr>
        <w:t xml:space="preserve">7.А.В. Фарков Математические олимпиады. </w:t>
      </w:r>
      <w:r w:rsidRPr="0069460F">
        <w:rPr>
          <w:rFonts w:ascii="Times New Roman" w:hAnsi="Times New Roman" w:cs="Times New Roman"/>
          <w:sz w:val="24"/>
          <w:lang w:val="ru-RU"/>
        </w:rPr>
        <w:t>5,6 класс –М.: Экзамен,</w:t>
      </w:r>
    </w:p>
    <w:p w:rsidR="00063FD3" w:rsidRPr="00157676" w:rsidRDefault="00063FD3" w:rsidP="00063FD3">
      <w:pPr>
        <w:tabs>
          <w:tab w:val="left" w:pos="308"/>
          <w:tab w:val="left" w:pos="7797"/>
        </w:tabs>
        <w:spacing w:after="0" w:line="240" w:lineRule="auto"/>
        <w:ind w:left="-142" w:right="282" w:firstLine="284"/>
        <w:jc w:val="both"/>
        <w:rPr>
          <w:rFonts w:ascii="Times New Roman" w:hAnsi="Times New Roman" w:cs="Times New Roman"/>
          <w:sz w:val="24"/>
          <w:lang w:val="ru-RU"/>
        </w:rPr>
      </w:pPr>
      <w:r w:rsidRPr="0069460F">
        <w:rPr>
          <w:rFonts w:ascii="Times New Roman" w:hAnsi="Times New Roman" w:cs="Times New Roman"/>
          <w:spacing w:val="1"/>
          <w:sz w:val="24"/>
          <w:lang w:val="ru-RU"/>
        </w:rPr>
        <w:t xml:space="preserve"> </w:t>
      </w:r>
      <w:r w:rsidRPr="0069460F">
        <w:rPr>
          <w:rFonts w:ascii="Times New Roman" w:hAnsi="Times New Roman" w:cs="Times New Roman"/>
          <w:sz w:val="24"/>
          <w:lang w:val="ru-RU"/>
        </w:rPr>
        <w:t>8.С.С.Минаева</w:t>
      </w:r>
      <w:r w:rsidRPr="0069460F">
        <w:rPr>
          <w:rFonts w:ascii="Times New Roman" w:hAnsi="Times New Roman" w:cs="Times New Roman"/>
          <w:spacing w:val="-1"/>
          <w:sz w:val="24"/>
          <w:lang w:val="ru-RU"/>
        </w:rPr>
        <w:t xml:space="preserve"> </w:t>
      </w:r>
      <w:r w:rsidRPr="0069460F">
        <w:rPr>
          <w:rFonts w:ascii="Times New Roman" w:hAnsi="Times New Roman" w:cs="Times New Roman"/>
          <w:sz w:val="24"/>
          <w:lang w:val="ru-RU"/>
        </w:rPr>
        <w:t>Математика.</w:t>
      </w:r>
      <w:r w:rsidRPr="0069460F">
        <w:rPr>
          <w:rFonts w:ascii="Times New Roman" w:hAnsi="Times New Roman" w:cs="Times New Roman"/>
          <w:spacing w:val="-1"/>
          <w:sz w:val="24"/>
          <w:lang w:val="ru-RU"/>
        </w:rPr>
        <w:t xml:space="preserve"> </w:t>
      </w:r>
      <w:r w:rsidRPr="00157676">
        <w:rPr>
          <w:rFonts w:ascii="Times New Roman" w:hAnsi="Times New Roman" w:cs="Times New Roman"/>
          <w:sz w:val="24"/>
          <w:lang w:val="ru-RU"/>
        </w:rPr>
        <w:t>Справочник.</w:t>
      </w:r>
      <w:r w:rsidRPr="00157676">
        <w:rPr>
          <w:rFonts w:ascii="Times New Roman" w:hAnsi="Times New Roman" w:cs="Times New Roman"/>
          <w:spacing w:val="-1"/>
          <w:sz w:val="24"/>
          <w:lang w:val="ru-RU"/>
        </w:rPr>
        <w:t xml:space="preserve"> </w:t>
      </w:r>
      <w:r w:rsidRPr="00157676">
        <w:rPr>
          <w:rFonts w:ascii="Times New Roman" w:hAnsi="Times New Roman" w:cs="Times New Roman"/>
          <w:sz w:val="24"/>
          <w:lang w:val="ru-RU"/>
        </w:rPr>
        <w:t>5,6</w:t>
      </w:r>
      <w:r w:rsidRPr="00157676">
        <w:rPr>
          <w:rFonts w:ascii="Times New Roman" w:hAnsi="Times New Roman" w:cs="Times New Roman"/>
          <w:spacing w:val="-1"/>
          <w:sz w:val="24"/>
          <w:lang w:val="ru-RU"/>
        </w:rPr>
        <w:t xml:space="preserve"> </w:t>
      </w:r>
      <w:r w:rsidRPr="00157676">
        <w:rPr>
          <w:rFonts w:ascii="Times New Roman" w:hAnsi="Times New Roman" w:cs="Times New Roman"/>
          <w:sz w:val="24"/>
          <w:lang w:val="ru-RU"/>
        </w:rPr>
        <w:t>класс,</w:t>
      </w:r>
      <w:r w:rsidRPr="00157676">
        <w:rPr>
          <w:rFonts w:ascii="Times New Roman" w:hAnsi="Times New Roman" w:cs="Times New Roman"/>
          <w:spacing w:val="-1"/>
          <w:sz w:val="24"/>
          <w:lang w:val="ru-RU"/>
        </w:rPr>
        <w:t xml:space="preserve"> </w:t>
      </w:r>
      <w:r w:rsidRPr="00157676">
        <w:rPr>
          <w:rFonts w:ascii="Times New Roman" w:hAnsi="Times New Roman" w:cs="Times New Roman"/>
          <w:sz w:val="24"/>
          <w:lang w:val="ru-RU"/>
        </w:rPr>
        <w:t>-М.:</w:t>
      </w:r>
      <w:r w:rsidRPr="00157676">
        <w:rPr>
          <w:rFonts w:ascii="Times New Roman" w:hAnsi="Times New Roman" w:cs="Times New Roman"/>
          <w:spacing w:val="-2"/>
          <w:sz w:val="24"/>
          <w:lang w:val="ru-RU"/>
        </w:rPr>
        <w:t xml:space="preserve"> </w:t>
      </w:r>
      <w:r w:rsidRPr="00157676">
        <w:rPr>
          <w:rFonts w:ascii="Times New Roman" w:hAnsi="Times New Roman" w:cs="Times New Roman"/>
          <w:sz w:val="24"/>
          <w:lang w:val="ru-RU"/>
        </w:rPr>
        <w:t>Экзамен,</w:t>
      </w:r>
    </w:p>
    <w:p w:rsidR="00063FD3" w:rsidRDefault="00063FD3" w:rsidP="00063FD3">
      <w:pPr>
        <w:pStyle w:val="ae"/>
        <w:tabs>
          <w:tab w:val="left" w:pos="7797"/>
        </w:tabs>
        <w:ind w:left="-142" w:right="282" w:firstLine="284"/>
        <w:jc w:val="both"/>
        <w:rPr>
          <w:spacing w:val="-58"/>
        </w:rPr>
      </w:pPr>
      <w:r>
        <w:t>9</w:t>
      </w:r>
      <w:r w:rsidRPr="001F2A53">
        <w:t>..И.Я.Депман, И.Я. Виленкин За страницами учебника математики. –М.: Просвещение,</w:t>
      </w:r>
      <w:r w:rsidRPr="001F2A53">
        <w:rPr>
          <w:spacing w:val="-58"/>
        </w:rPr>
        <w:t xml:space="preserve"> </w:t>
      </w:r>
    </w:p>
    <w:p w:rsidR="00063FD3" w:rsidRPr="001F2A53" w:rsidRDefault="00063FD3" w:rsidP="00063FD3">
      <w:pPr>
        <w:pStyle w:val="ae"/>
        <w:tabs>
          <w:tab w:val="left" w:pos="7797"/>
        </w:tabs>
        <w:ind w:left="-142" w:right="282" w:firstLine="284"/>
        <w:jc w:val="both"/>
      </w:pPr>
      <w:r w:rsidRPr="001F2A53">
        <w:t>10.Г.И.</w:t>
      </w:r>
      <w:r w:rsidRPr="001F2A53">
        <w:rPr>
          <w:spacing w:val="-2"/>
        </w:rPr>
        <w:t xml:space="preserve"> </w:t>
      </w:r>
      <w:r w:rsidRPr="001F2A53">
        <w:t>Глейзер</w:t>
      </w:r>
      <w:r w:rsidRPr="001F2A53">
        <w:rPr>
          <w:spacing w:val="-1"/>
        </w:rPr>
        <w:t xml:space="preserve"> </w:t>
      </w:r>
      <w:r w:rsidRPr="001F2A53">
        <w:t>История</w:t>
      </w:r>
      <w:r w:rsidRPr="001F2A53">
        <w:rPr>
          <w:spacing w:val="-2"/>
        </w:rPr>
        <w:t xml:space="preserve"> </w:t>
      </w:r>
      <w:r w:rsidRPr="001F2A53">
        <w:t>математики</w:t>
      </w:r>
      <w:r w:rsidRPr="001F2A53">
        <w:rPr>
          <w:spacing w:val="-1"/>
        </w:rPr>
        <w:t xml:space="preserve"> </w:t>
      </w:r>
      <w:r w:rsidRPr="001F2A53">
        <w:t>в</w:t>
      </w:r>
      <w:r w:rsidRPr="001F2A53">
        <w:rPr>
          <w:spacing w:val="-3"/>
        </w:rPr>
        <w:t xml:space="preserve"> </w:t>
      </w:r>
      <w:r w:rsidRPr="001F2A53">
        <w:t>школе.</w:t>
      </w:r>
      <w:r w:rsidRPr="001F2A53">
        <w:rPr>
          <w:spacing w:val="-1"/>
        </w:rPr>
        <w:t xml:space="preserve"> </w:t>
      </w:r>
      <w:r w:rsidRPr="001F2A53">
        <w:t>5-9</w:t>
      </w:r>
      <w:r w:rsidRPr="001F2A53">
        <w:rPr>
          <w:spacing w:val="-1"/>
        </w:rPr>
        <w:t xml:space="preserve"> </w:t>
      </w:r>
      <w:r w:rsidRPr="001F2A53">
        <w:t>классы,</w:t>
      </w:r>
      <w:r w:rsidRPr="001F2A53">
        <w:rPr>
          <w:spacing w:val="-1"/>
        </w:rPr>
        <w:t xml:space="preserve"> </w:t>
      </w:r>
      <w:r w:rsidRPr="001F2A53">
        <w:t>-М.:</w:t>
      </w:r>
      <w:r w:rsidRPr="001F2A53">
        <w:rPr>
          <w:spacing w:val="-2"/>
        </w:rPr>
        <w:t xml:space="preserve"> </w:t>
      </w:r>
      <w:r w:rsidRPr="001F2A53">
        <w:t>Просвещение.</w:t>
      </w:r>
    </w:p>
    <w:p w:rsidR="00063FD3" w:rsidRDefault="00063FD3" w:rsidP="00063FD3">
      <w:pPr>
        <w:pStyle w:val="af0"/>
        <w:tabs>
          <w:tab w:val="left" w:pos="367"/>
        </w:tabs>
        <w:spacing w:before="0"/>
        <w:ind w:left="126" w:right="282" w:firstLine="284"/>
        <w:rPr>
          <w:sz w:val="24"/>
        </w:rPr>
      </w:pPr>
    </w:p>
    <w:p w:rsidR="00063FD3" w:rsidRDefault="00063FD3" w:rsidP="00D02DF0">
      <w:pPr>
        <w:pStyle w:val="af0"/>
        <w:tabs>
          <w:tab w:val="left" w:pos="367"/>
        </w:tabs>
        <w:spacing w:before="0"/>
        <w:ind w:left="126" w:right="282"/>
        <w:rPr>
          <w:sz w:val="24"/>
        </w:rPr>
      </w:pPr>
    </w:p>
    <w:p w:rsidR="00063FD3" w:rsidRDefault="00063FD3" w:rsidP="00D02DF0">
      <w:pPr>
        <w:pStyle w:val="af0"/>
        <w:tabs>
          <w:tab w:val="left" w:pos="367"/>
        </w:tabs>
        <w:spacing w:before="0"/>
        <w:ind w:left="126" w:right="282"/>
        <w:rPr>
          <w:sz w:val="24"/>
        </w:rPr>
      </w:pPr>
    </w:p>
    <w:p w:rsidR="00063FD3" w:rsidRPr="00A15CAB" w:rsidRDefault="00063FD3" w:rsidP="00A15CAB">
      <w:pPr>
        <w:tabs>
          <w:tab w:val="left" w:pos="367"/>
        </w:tabs>
        <w:ind w:right="282"/>
        <w:rPr>
          <w:sz w:val="24"/>
        </w:rPr>
        <w:sectPr w:rsidR="00063FD3" w:rsidRPr="00A15CAB" w:rsidSect="00063FD3">
          <w:pgSz w:w="11900" w:h="16840"/>
          <w:pgMar w:top="520" w:right="460" w:bottom="142" w:left="540" w:header="720" w:footer="720" w:gutter="0"/>
          <w:cols w:space="720"/>
        </w:sectPr>
      </w:pPr>
    </w:p>
    <w:p w:rsidR="00F364F7" w:rsidRPr="00C63688" w:rsidRDefault="00F364F7" w:rsidP="00A15CAB">
      <w:pPr>
        <w:spacing w:after="0"/>
        <w:rPr>
          <w:lang w:val="ru-RU"/>
        </w:rPr>
      </w:pPr>
    </w:p>
    <w:p w:rsidR="00F364F7" w:rsidRPr="0069460F" w:rsidRDefault="004E0D81" w:rsidP="00A15CAB">
      <w:pPr>
        <w:spacing w:after="0" w:line="240" w:lineRule="auto"/>
        <w:ind w:left="120"/>
        <w:rPr>
          <w:lang w:val="ru-RU"/>
        </w:rPr>
      </w:pPr>
      <w:r w:rsidRPr="004E0D81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</w:t>
      </w:r>
      <w:r w:rsidR="00A15CAB">
        <w:rPr>
          <w:rFonts w:ascii="Times New Roman" w:hAnsi="Times New Roman"/>
          <w:b/>
          <w:color w:val="000000"/>
          <w:sz w:val="28"/>
          <w:lang w:val="ru-RU"/>
        </w:rPr>
        <w:t xml:space="preserve"> РЕСУРСЫ И РЕСУРСЫ СЕТИ ИНТЕРНЕТ</w:t>
      </w:r>
    </w:p>
    <w:p w:rsidR="00C63688" w:rsidRPr="00C63688" w:rsidRDefault="00C63688" w:rsidP="00A15CAB">
      <w:pPr>
        <w:spacing w:line="240" w:lineRule="auto"/>
        <w:rPr>
          <w:rFonts w:ascii="Times New Roman" w:hAnsi="Times New Roman" w:cs="Times New Roman"/>
          <w:sz w:val="28"/>
          <w:lang w:val="ru-RU"/>
        </w:rPr>
      </w:pPr>
      <w:r w:rsidRPr="00C63688">
        <w:rPr>
          <w:rFonts w:ascii="Times New Roman" w:hAnsi="Times New Roman" w:cs="Times New Roman"/>
          <w:sz w:val="28"/>
          <w:lang w:val="ru-RU"/>
        </w:rPr>
        <w:t>Библиотека ЦОК  https://m.edsoo.ru</w:t>
      </w:r>
    </w:p>
    <w:p w:rsidR="00C63688" w:rsidRPr="00C63688" w:rsidRDefault="00C63688" w:rsidP="00C63688">
      <w:pPr>
        <w:rPr>
          <w:rFonts w:ascii="Times New Roman" w:hAnsi="Times New Roman" w:cs="Times New Roman"/>
          <w:sz w:val="28"/>
          <w:lang w:val="ru-RU"/>
        </w:rPr>
      </w:pPr>
      <w:r w:rsidRPr="00C63688">
        <w:rPr>
          <w:rFonts w:ascii="Times New Roman" w:hAnsi="Times New Roman" w:cs="Times New Roman"/>
          <w:sz w:val="28"/>
          <w:lang w:val="ru-RU"/>
        </w:rPr>
        <w:t xml:space="preserve">Российская электронная школа </w:t>
      </w:r>
      <w:r w:rsidRPr="00C63688">
        <w:rPr>
          <w:rFonts w:ascii="Times New Roman" w:hAnsi="Times New Roman" w:cs="Times New Roman"/>
          <w:sz w:val="28"/>
        </w:rPr>
        <w:t>https</w:t>
      </w:r>
      <w:r w:rsidRPr="00C63688">
        <w:rPr>
          <w:rFonts w:ascii="Times New Roman" w:hAnsi="Times New Roman" w:cs="Times New Roman"/>
          <w:sz w:val="28"/>
          <w:lang w:val="ru-RU"/>
        </w:rPr>
        <w:t>://</w:t>
      </w:r>
      <w:r w:rsidRPr="00C63688">
        <w:rPr>
          <w:rFonts w:ascii="Times New Roman" w:hAnsi="Times New Roman" w:cs="Times New Roman"/>
          <w:sz w:val="28"/>
        </w:rPr>
        <w:t>resh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edu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ru</w:t>
      </w:r>
      <w:r w:rsidRPr="00C63688">
        <w:rPr>
          <w:rFonts w:ascii="Times New Roman" w:hAnsi="Times New Roman" w:cs="Times New Roman"/>
          <w:sz w:val="28"/>
          <w:lang w:val="ru-RU"/>
        </w:rPr>
        <w:br/>
        <w:t xml:space="preserve"> Издательство "Просвещение" </w:t>
      </w:r>
      <w:r w:rsidRPr="00C63688">
        <w:rPr>
          <w:rFonts w:ascii="Times New Roman" w:hAnsi="Times New Roman" w:cs="Times New Roman"/>
          <w:sz w:val="28"/>
        </w:rPr>
        <w:t>https</w:t>
      </w:r>
      <w:r w:rsidRPr="00C63688">
        <w:rPr>
          <w:rFonts w:ascii="Times New Roman" w:hAnsi="Times New Roman" w:cs="Times New Roman"/>
          <w:sz w:val="28"/>
          <w:lang w:val="ru-RU"/>
        </w:rPr>
        <w:t>://</w:t>
      </w:r>
      <w:r w:rsidRPr="00C63688">
        <w:rPr>
          <w:rFonts w:ascii="Times New Roman" w:hAnsi="Times New Roman" w:cs="Times New Roman"/>
          <w:sz w:val="28"/>
        </w:rPr>
        <w:t>media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prosv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ru</w:t>
      </w:r>
      <w:r w:rsidRPr="00C63688">
        <w:rPr>
          <w:rFonts w:ascii="Times New Roman" w:hAnsi="Times New Roman" w:cs="Times New Roman"/>
          <w:sz w:val="28"/>
          <w:lang w:val="ru-RU"/>
        </w:rPr>
        <w:br/>
        <w:t xml:space="preserve"> Учи.ру </w:t>
      </w:r>
      <w:r w:rsidRPr="00C63688">
        <w:rPr>
          <w:rFonts w:ascii="Times New Roman" w:hAnsi="Times New Roman" w:cs="Times New Roman"/>
          <w:sz w:val="28"/>
        </w:rPr>
        <w:t>https</w:t>
      </w:r>
      <w:r w:rsidRPr="00C63688">
        <w:rPr>
          <w:rFonts w:ascii="Times New Roman" w:hAnsi="Times New Roman" w:cs="Times New Roman"/>
          <w:sz w:val="28"/>
          <w:lang w:val="ru-RU"/>
        </w:rPr>
        <w:t>://</w:t>
      </w:r>
      <w:r w:rsidRPr="00C63688">
        <w:rPr>
          <w:rFonts w:ascii="Times New Roman" w:hAnsi="Times New Roman" w:cs="Times New Roman"/>
          <w:sz w:val="28"/>
        </w:rPr>
        <w:t>uchi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ru</w:t>
      </w:r>
      <w:r w:rsidRPr="00C63688">
        <w:rPr>
          <w:rFonts w:ascii="Times New Roman" w:hAnsi="Times New Roman" w:cs="Times New Roman"/>
          <w:sz w:val="28"/>
          <w:lang w:val="ru-RU"/>
        </w:rPr>
        <w:br/>
        <w:t xml:space="preserve"> Федеральный центр информационно-образовательных ресурсов </w:t>
      </w:r>
      <w:r w:rsidRPr="00C63688">
        <w:rPr>
          <w:rFonts w:ascii="Times New Roman" w:hAnsi="Times New Roman" w:cs="Times New Roman"/>
          <w:sz w:val="28"/>
        </w:rPr>
        <w:t>http</w:t>
      </w:r>
      <w:r w:rsidRPr="00C63688">
        <w:rPr>
          <w:rFonts w:ascii="Times New Roman" w:hAnsi="Times New Roman" w:cs="Times New Roman"/>
          <w:sz w:val="28"/>
          <w:lang w:val="ru-RU"/>
        </w:rPr>
        <w:t>://</w:t>
      </w:r>
      <w:r w:rsidRPr="00C63688">
        <w:rPr>
          <w:rFonts w:ascii="Times New Roman" w:hAnsi="Times New Roman" w:cs="Times New Roman"/>
          <w:sz w:val="28"/>
        </w:rPr>
        <w:t>www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fcior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edu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ru</w:t>
      </w:r>
      <w:r w:rsidRPr="00C63688">
        <w:rPr>
          <w:rFonts w:ascii="Times New Roman" w:hAnsi="Times New Roman" w:cs="Times New Roman"/>
          <w:sz w:val="28"/>
          <w:lang w:val="ru-RU"/>
        </w:rPr>
        <w:br/>
        <w:t xml:space="preserve"> Федеральное хранилище Единой коллекции цифровых образовательных ресурсов </w:t>
      </w:r>
      <w:r w:rsidRPr="00C63688">
        <w:rPr>
          <w:rFonts w:ascii="Times New Roman" w:hAnsi="Times New Roman" w:cs="Times New Roman"/>
          <w:sz w:val="28"/>
        </w:rPr>
        <w:t>http</w:t>
      </w:r>
      <w:r w:rsidRPr="00C63688">
        <w:rPr>
          <w:rFonts w:ascii="Times New Roman" w:hAnsi="Times New Roman" w:cs="Times New Roman"/>
          <w:sz w:val="28"/>
          <w:lang w:val="ru-RU"/>
        </w:rPr>
        <w:t>://</w:t>
      </w:r>
      <w:r w:rsidRPr="00C63688">
        <w:rPr>
          <w:rFonts w:ascii="Times New Roman" w:hAnsi="Times New Roman" w:cs="Times New Roman"/>
          <w:sz w:val="28"/>
        </w:rPr>
        <w:t>school</w:t>
      </w:r>
      <w:r w:rsidRPr="00C63688">
        <w:rPr>
          <w:rFonts w:ascii="Times New Roman" w:hAnsi="Times New Roman" w:cs="Times New Roman"/>
          <w:sz w:val="28"/>
          <w:lang w:val="ru-RU"/>
        </w:rPr>
        <w:t>-</w:t>
      </w:r>
      <w:r w:rsidRPr="00C63688">
        <w:rPr>
          <w:rFonts w:ascii="Times New Roman" w:hAnsi="Times New Roman" w:cs="Times New Roman"/>
          <w:sz w:val="28"/>
        </w:rPr>
        <w:t>collektion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edu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ru</w:t>
      </w:r>
      <w:r w:rsidRPr="00C63688">
        <w:rPr>
          <w:rFonts w:ascii="Times New Roman" w:hAnsi="Times New Roman" w:cs="Times New Roman"/>
          <w:sz w:val="28"/>
          <w:lang w:val="ru-RU"/>
        </w:rPr>
        <w:t>/</w:t>
      </w:r>
      <w:r w:rsidRPr="00C63688">
        <w:rPr>
          <w:rFonts w:ascii="Times New Roman" w:hAnsi="Times New Roman" w:cs="Times New Roman"/>
          <w:sz w:val="28"/>
        </w:rPr>
        <w:t>cataioq</w:t>
      </w:r>
      <w:r w:rsidRPr="00C63688">
        <w:rPr>
          <w:rFonts w:ascii="Times New Roman" w:hAnsi="Times New Roman" w:cs="Times New Roman"/>
          <w:sz w:val="28"/>
          <w:lang w:val="ru-RU"/>
        </w:rPr>
        <w:t>/</w:t>
      </w:r>
      <w:r w:rsidRPr="00C63688">
        <w:rPr>
          <w:rFonts w:ascii="Times New Roman" w:hAnsi="Times New Roman" w:cs="Times New Roman"/>
          <w:sz w:val="28"/>
        </w:rPr>
        <w:t>rubr</w:t>
      </w:r>
      <w:r w:rsidRPr="00C63688">
        <w:rPr>
          <w:rFonts w:ascii="Times New Roman" w:hAnsi="Times New Roman" w:cs="Times New Roman"/>
          <w:sz w:val="28"/>
          <w:lang w:val="ru-RU"/>
        </w:rPr>
        <w:br/>
        <w:t xml:space="preserve"> Фестиваль педагогических идей "Открытый урок" </w:t>
      </w:r>
      <w:r w:rsidRPr="00C63688">
        <w:rPr>
          <w:rFonts w:ascii="Times New Roman" w:hAnsi="Times New Roman" w:cs="Times New Roman"/>
          <w:sz w:val="28"/>
        </w:rPr>
        <w:t>http</w:t>
      </w:r>
      <w:r w:rsidRPr="00C63688">
        <w:rPr>
          <w:rFonts w:ascii="Times New Roman" w:hAnsi="Times New Roman" w:cs="Times New Roman"/>
          <w:sz w:val="28"/>
          <w:lang w:val="ru-RU"/>
        </w:rPr>
        <w:t>://</w:t>
      </w:r>
      <w:r w:rsidRPr="00C63688">
        <w:rPr>
          <w:rFonts w:ascii="Times New Roman" w:hAnsi="Times New Roman" w:cs="Times New Roman"/>
          <w:sz w:val="28"/>
        </w:rPr>
        <w:t>festival</w:t>
      </w:r>
      <w:r w:rsidRPr="00C63688">
        <w:rPr>
          <w:rFonts w:ascii="Times New Roman" w:hAnsi="Times New Roman" w:cs="Times New Roman"/>
          <w:sz w:val="28"/>
          <w:lang w:val="ru-RU"/>
        </w:rPr>
        <w:t>.1</w:t>
      </w:r>
      <w:r w:rsidRPr="00C63688">
        <w:rPr>
          <w:rFonts w:ascii="Times New Roman" w:hAnsi="Times New Roman" w:cs="Times New Roman"/>
          <w:sz w:val="28"/>
        </w:rPr>
        <w:t>septembep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ru</w:t>
      </w:r>
      <w:r w:rsidRPr="00C63688">
        <w:rPr>
          <w:rFonts w:ascii="Times New Roman" w:hAnsi="Times New Roman" w:cs="Times New Roman"/>
          <w:sz w:val="28"/>
          <w:lang w:val="ru-RU"/>
        </w:rPr>
        <w:t>/</w:t>
      </w:r>
      <w:r w:rsidRPr="00C63688">
        <w:rPr>
          <w:rFonts w:ascii="Times New Roman" w:hAnsi="Times New Roman" w:cs="Times New Roman"/>
          <w:sz w:val="28"/>
          <w:lang w:val="ru-RU"/>
        </w:rPr>
        <w:br/>
        <w:t xml:space="preserve"> Российский образовательный портал </w:t>
      </w:r>
      <w:r w:rsidRPr="00C63688">
        <w:rPr>
          <w:rFonts w:ascii="Times New Roman" w:hAnsi="Times New Roman" w:cs="Times New Roman"/>
          <w:sz w:val="28"/>
        </w:rPr>
        <w:t>http</w:t>
      </w:r>
      <w:r w:rsidRPr="00C63688">
        <w:rPr>
          <w:rFonts w:ascii="Times New Roman" w:hAnsi="Times New Roman" w:cs="Times New Roman"/>
          <w:sz w:val="28"/>
          <w:lang w:val="ru-RU"/>
        </w:rPr>
        <w:t>://</w:t>
      </w:r>
      <w:r w:rsidRPr="00C63688">
        <w:rPr>
          <w:rFonts w:ascii="Times New Roman" w:hAnsi="Times New Roman" w:cs="Times New Roman"/>
          <w:sz w:val="28"/>
        </w:rPr>
        <w:t>ww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school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edu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ru</w:t>
      </w:r>
      <w:r w:rsidRPr="00C63688">
        <w:rPr>
          <w:rFonts w:ascii="Times New Roman" w:hAnsi="Times New Roman" w:cs="Times New Roman"/>
          <w:sz w:val="28"/>
          <w:lang w:val="ru-RU"/>
        </w:rPr>
        <w:br/>
        <w:t xml:space="preserve"> Учителю математики </w:t>
      </w:r>
      <w:r w:rsidRPr="00C63688">
        <w:rPr>
          <w:rFonts w:ascii="Times New Roman" w:hAnsi="Times New Roman" w:cs="Times New Roman"/>
          <w:sz w:val="28"/>
        </w:rPr>
        <w:t>http</w:t>
      </w:r>
      <w:r w:rsidRPr="00C63688">
        <w:rPr>
          <w:rFonts w:ascii="Times New Roman" w:hAnsi="Times New Roman" w:cs="Times New Roman"/>
          <w:sz w:val="28"/>
          <w:lang w:val="ru-RU"/>
        </w:rPr>
        <w:t>://</w:t>
      </w:r>
      <w:r w:rsidRPr="00C63688">
        <w:rPr>
          <w:rFonts w:ascii="Times New Roman" w:hAnsi="Times New Roman" w:cs="Times New Roman"/>
          <w:sz w:val="28"/>
        </w:rPr>
        <w:t>uztest</w:t>
      </w:r>
      <w:r w:rsidRPr="00C63688">
        <w:rPr>
          <w:rFonts w:ascii="Times New Roman" w:hAnsi="Times New Roman" w:cs="Times New Roman"/>
          <w:sz w:val="28"/>
          <w:lang w:val="ru-RU"/>
        </w:rPr>
        <w:t>.</w:t>
      </w:r>
      <w:r w:rsidRPr="00C63688">
        <w:rPr>
          <w:rFonts w:ascii="Times New Roman" w:hAnsi="Times New Roman" w:cs="Times New Roman"/>
          <w:sz w:val="28"/>
        </w:rPr>
        <w:t>ru</w:t>
      </w:r>
    </w:p>
    <w:p w:rsidR="00F364F7" w:rsidRPr="00C63688" w:rsidRDefault="00F364F7">
      <w:pPr>
        <w:rPr>
          <w:lang w:val="ru-RU"/>
        </w:rPr>
        <w:sectPr w:rsidR="00F364F7" w:rsidRPr="00C63688" w:rsidSect="001F2A53">
          <w:pgSz w:w="11906" w:h="16383"/>
          <w:pgMar w:top="1134" w:right="566" w:bottom="1134" w:left="993" w:header="720" w:footer="720" w:gutter="0"/>
          <w:cols w:space="720"/>
        </w:sectPr>
      </w:pPr>
    </w:p>
    <w:bookmarkEnd w:id="24"/>
    <w:p w:rsidR="004E0D81" w:rsidRPr="00C63688" w:rsidRDefault="004E0D81">
      <w:pPr>
        <w:rPr>
          <w:lang w:val="ru-RU"/>
        </w:rPr>
      </w:pPr>
    </w:p>
    <w:sectPr w:rsidR="004E0D81" w:rsidRPr="00C63688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95664"/>
    <w:multiLevelType w:val="multilevel"/>
    <w:tmpl w:val="08BC4DE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D1045EA"/>
    <w:multiLevelType w:val="multilevel"/>
    <w:tmpl w:val="E55A4DA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4071152"/>
    <w:multiLevelType w:val="hybridMultilevel"/>
    <w:tmpl w:val="797E5182"/>
    <w:lvl w:ilvl="0" w:tplc="56D0F3EA">
      <w:start w:val="1"/>
      <w:numFmt w:val="decimal"/>
      <w:lvlText w:val="%1."/>
      <w:lvlJc w:val="left"/>
      <w:pPr>
        <w:ind w:left="366" w:hanging="2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2D4C6A8">
      <w:numFmt w:val="bullet"/>
      <w:lvlText w:val="•"/>
      <w:lvlJc w:val="left"/>
      <w:pPr>
        <w:ind w:left="1414" w:hanging="241"/>
      </w:pPr>
      <w:rPr>
        <w:rFonts w:hint="default"/>
        <w:lang w:val="ru-RU" w:eastAsia="en-US" w:bidi="ar-SA"/>
      </w:rPr>
    </w:lvl>
    <w:lvl w:ilvl="2" w:tplc="B894A948">
      <w:numFmt w:val="bullet"/>
      <w:lvlText w:val="•"/>
      <w:lvlJc w:val="left"/>
      <w:pPr>
        <w:ind w:left="2468" w:hanging="241"/>
      </w:pPr>
      <w:rPr>
        <w:rFonts w:hint="default"/>
        <w:lang w:val="ru-RU" w:eastAsia="en-US" w:bidi="ar-SA"/>
      </w:rPr>
    </w:lvl>
    <w:lvl w:ilvl="3" w:tplc="ABA0A2E0">
      <w:numFmt w:val="bullet"/>
      <w:lvlText w:val="•"/>
      <w:lvlJc w:val="left"/>
      <w:pPr>
        <w:ind w:left="3522" w:hanging="241"/>
      </w:pPr>
      <w:rPr>
        <w:rFonts w:hint="default"/>
        <w:lang w:val="ru-RU" w:eastAsia="en-US" w:bidi="ar-SA"/>
      </w:rPr>
    </w:lvl>
    <w:lvl w:ilvl="4" w:tplc="100CE710">
      <w:numFmt w:val="bullet"/>
      <w:lvlText w:val="•"/>
      <w:lvlJc w:val="left"/>
      <w:pPr>
        <w:ind w:left="4576" w:hanging="241"/>
      </w:pPr>
      <w:rPr>
        <w:rFonts w:hint="default"/>
        <w:lang w:val="ru-RU" w:eastAsia="en-US" w:bidi="ar-SA"/>
      </w:rPr>
    </w:lvl>
    <w:lvl w:ilvl="5" w:tplc="048CC866">
      <w:numFmt w:val="bullet"/>
      <w:lvlText w:val="•"/>
      <w:lvlJc w:val="left"/>
      <w:pPr>
        <w:ind w:left="5630" w:hanging="241"/>
      </w:pPr>
      <w:rPr>
        <w:rFonts w:hint="default"/>
        <w:lang w:val="ru-RU" w:eastAsia="en-US" w:bidi="ar-SA"/>
      </w:rPr>
    </w:lvl>
    <w:lvl w:ilvl="6" w:tplc="8D963200">
      <w:numFmt w:val="bullet"/>
      <w:lvlText w:val="•"/>
      <w:lvlJc w:val="left"/>
      <w:pPr>
        <w:ind w:left="6684" w:hanging="241"/>
      </w:pPr>
      <w:rPr>
        <w:rFonts w:hint="default"/>
        <w:lang w:val="ru-RU" w:eastAsia="en-US" w:bidi="ar-SA"/>
      </w:rPr>
    </w:lvl>
    <w:lvl w:ilvl="7" w:tplc="A7005D40">
      <w:numFmt w:val="bullet"/>
      <w:lvlText w:val="•"/>
      <w:lvlJc w:val="left"/>
      <w:pPr>
        <w:ind w:left="7738" w:hanging="241"/>
      </w:pPr>
      <w:rPr>
        <w:rFonts w:hint="default"/>
        <w:lang w:val="ru-RU" w:eastAsia="en-US" w:bidi="ar-SA"/>
      </w:rPr>
    </w:lvl>
    <w:lvl w:ilvl="8" w:tplc="C92C4A3A">
      <w:numFmt w:val="bullet"/>
      <w:lvlText w:val="•"/>
      <w:lvlJc w:val="left"/>
      <w:pPr>
        <w:ind w:left="8792" w:hanging="241"/>
      </w:pPr>
      <w:rPr>
        <w:rFonts w:hint="default"/>
        <w:lang w:val="ru-RU" w:eastAsia="en-US" w:bidi="ar-SA"/>
      </w:rPr>
    </w:lvl>
  </w:abstractNum>
  <w:abstractNum w:abstractNumId="3">
    <w:nsid w:val="18912462"/>
    <w:multiLevelType w:val="multilevel"/>
    <w:tmpl w:val="E70EAF3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F943216"/>
    <w:multiLevelType w:val="hybridMultilevel"/>
    <w:tmpl w:val="68700FFC"/>
    <w:lvl w:ilvl="0" w:tplc="93442590">
      <w:start w:val="5"/>
      <w:numFmt w:val="decimal"/>
      <w:lvlText w:val="%1."/>
      <w:lvlJc w:val="left"/>
      <w:pPr>
        <w:ind w:left="126" w:hanging="2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1E6D15E">
      <w:numFmt w:val="bullet"/>
      <w:lvlText w:val="•"/>
      <w:lvlJc w:val="left"/>
      <w:pPr>
        <w:ind w:left="1198" w:hanging="241"/>
      </w:pPr>
      <w:rPr>
        <w:rFonts w:hint="default"/>
        <w:lang w:val="ru-RU" w:eastAsia="en-US" w:bidi="ar-SA"/>
      </w:rPr>
    </w:lvl>
    <w:lvl w:ilvl="2" w:tplc="BCFEFEF8">
      <w:numFmt w:val="bullet"/>
      <w:lvlText w:val="•"/>
      <w:lvlJc w:val="left"/>
      <w:pPr>
        <w:ind w:left="2276" w:hanging="241"/>
      </w:pPr>
      <w:rPr>
        <w:rFonts w:hint="default"/>
        <w:lang w:val="ru-RU" w:eastAsia="en-US" w:bidi="ar-SA"/>
      </w:rPr>
    </w:lvl>
    <w:lvl w:ilvl="3" w:tplc="F97E1EF2">
      <w:numFmt w:val="bullet"/>
      <w:lvlText w:val="•"/>
      <w:lvlJc w:val="left"/>
      <w:pPr>
        <w:ind w:left="3354" w:hanging="241"/>
      </w:pPr>
      <w:rPr>
        <w:rFonts w:hint="default"/>
        <w:lang w:val="ru-RU" w:eastAsia="en-US" w:bidi="ar-SA"/>
      </w:rPr>
    </w:lvl>
    <w:lvl w:ilvl="4" w:tplc="A4526B82">
      <w:numFmt w:val="bullet"/>
      <w:lvlText w:val="•"/>
      <w:lvlJc w:val="left"/>
      <w:pPr>
        <w:ind w:left="4432" w:hanging="241"/>
      </w:pPr>
      <w:rPr>
        <w:rFonts w:hint="default"/>
        <w:lang w:val="ru-RU" w:eastAsia="en-US" w:bidi="ar-SA"/>
      </w:rPr>
    </w:lvl>
    <w:lvl w:ilvl="5" w:tplc="CAFE124A">
      <w:numFmt w:val="bullet"/>
      <w:lvlText w:val="•"/>
      <w:lvlJc w:val="left"/>
      <w:pPr>
        <w:ind w:left="5510" w:hanging="241"/>
      </w:pPr>
      <w:rPr>
        <w:rFonts w:hint="default"/>
        <w:lang w:val="ru-RU" w:eastAsia="en-US" w:bidi="ar-SA"/>
      </w:rPr>
    </w:lvl>
    <w:lvl w:ilvl="6" w:tplc="22463206">
      <w:numFmt w:val="bullet"/>
      <w:lvlText w:val="•"/>
      <w:lvlJc w:val="left"/>
      <w:pPr>
        <w:ind w:left="6588" w:hanging="241"/>
      </w:pPr>
      <w:rPr>
        <w:rFonts w:hint="default"/>
        <w:lang w:val="ru-RU" w:eastAsia="en-US" w:bidi="ar-SA"/>
      </w:rPr>
    </w:lvl>
    <w:lvl w:ilvl="7" w:tplc="630E69F8">
      <w:numFmt w:val="bullet"/>
      <w:lvlText w:val="•"/>
      <w:lvlJc w:val="left"/>
      <w:pPr>
        <w:ind w:left="7666" w:hanging="241"/>
      </w:pPr>
      <w:rPr>
        <w:rFonts w:hint="default"/>
        <w:lang w:val="ru-RU" w:eastAsia="en-US" w:bidi="ar-SA"/>
      </w:rPr>
    </w:lvl>
    <w:lvl w:ilvl="8" w:tplc="BC34CEC6">
      <w:numFmt w:val="bullet"/>
      <w:lvlText w:val="•"/>
      <w:lvlJc w:val="left"/>
      <w:pPr>
        <w:ind w:left="8744" w:hanging="241"/>
      </w:pPr>
      <w:rPr>
        <w:rFonts w:hint="default"/>
        <w:lang w:val="ru-RU" w:eastAsia="en-US" w:bidi="ar-SA"/>
      </w:rPr>
    </w:lvl>
  </w:abstractNum>
  <w:abstractNum w:abstractNumId="5">
    <w:nsid w:val="51EF0A60"/>
    <w:multiLevelType w:val="multilevel"/>
    <w:tmpl w:val="6F8CB22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52223BEC"/>
    <w:multiLevelType w:val="multilevel"/>
    <w:tmpl w:val="F58E1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6"/>
      <w:numFmt w:val="decimal"/>
      <w:lvlText w:val="%3.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CDA54A6"/>
    <w:multiLevelType w:val="multilevel"/>
    <w:tmpl w:val="63E820F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6E8523F2"/>
    <w:multiLevelType w:val="multilevel"/>
    <w:tmpl w:val="7E063C2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7E6C3904"/>
    <w:multiLevelType w:val="multilevel"/>
    <w:tmpl w:val="20D610D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"/>
  </w:num>
  <w:num w:numId="2">
    <w:abstractNumId w:val="1"/>
  </w:num>
  <w:num w:numId="3">
    <w:abstractNumId w:val="7"/>
  </w:num>
  <w:num w:numId="4">
    <w:abstractNumId w:val="3"/>
  </w:num>
  <w:num w:numId="5">
    <w:abstractNumId w:val="0"/>
  </w:num>
  <w:num w:numId="6">
    <w:abstractNumId w:val="9"/>
  </w:num>
  <w:num w:numId="7">
    <w:abstractNumId w:val="5"/>
  </w:num>
  <w:num w:numId="8">
    <w:abstractNumId w:val="6"/>
  </w:num>
  <w:num w:numId="9">
    <w:abstractNumId w:val="4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F364F7"/>
    <w:rsid w:val="00063FD3"/>
    <w:rsid w:val="00157676"/>
    <w:rsid w:val="001F2A53"/>
    <w:rsid w:val="0031446E"/>
    <w:rsid w:val="004E0D81"/>
    <w:rsid w:val="006405B2"/>
    <w:rsid w:val="0069460F"/>
    <w:rsid w:val="00A15CAB"/>
    <w:rsid w:val="00C63688"/>
    <w:rsid w:val="00CD66FE"/>
    <w:rsid w:val="00D02DF0"/>
    <w:rsid w:val="00E22A6E"/>
    <w:rsid w:val="00ED7860"/>
    <w:rsid w:val="00F36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1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ody Text"/>
    <w:basedOn w:val="a"/>
    <w:link w:val="af"/>
    <w:uiPriority w:val="1"/>
    <w:qFormat/>
    <w:rsid w:val="001F2A53"/>
    <w:pPr>
      <w:widowControl w:val="0"/>
      <w:autoSpaceDE w:val="0"/>
      <w:autoSpaceDN w:val="0"/>
      <w:spacing w:after="0" w:line="240" w:lineRule="auto"/>
      <w:ind w:left="106"/>
    </w:pPr>
    <w:rPr>
      <w:rFonts w:ascii="Times New Roman" w:eastAsia="Times New Roman" w:hAnsi="Times New Roman" w:cs="Times New Roman"/>
      <w:sz w:val="24"/>
      <w:szCs w:val="24"/>
      <w:lang w:val="ru-RU"/>
    </w:rPr>
  </w:style>
  <w:style w:type="character" w:customStyle="1" w:styleId="af">
    <w:name w:val="Основной текст Знак"/>
    <w:basedOn w:val="a0"/>
    <w:link w:val="ae"/>
    <w:uiPriority w:val="1"/>
    <w:rsid w:val="001F2A53"/>
    <w:rPr>
      <w:rFonts w:ascii="Times New Roman" w:eastAsia="Times New Roman" w:hAnsi="Times New Roman" w:cs="Times New Roman"/>
      <w:sz w:val="24"/>
      <w:szCs w:val="24"/>
      <w:lang w:val="ru-RU"/>
    </w:rPr>
  </w:style>
  <w:style w:type="paragraph" w:styleId="af0">
    <w:name w:val="List Paragraph"/>
    <w:basedOn w:val="a"/>
    <w:uiPriority w:val="1"/>
    <w:qFormat/>
    <w:rsid w:val="001F2A53"/>
    <w:pPr>
      <w:widowControl w:val="0"/>
      <w:autoSpaceDE w:val="0"/>
      <w:autoSpaceDN w:val="0"/>
      <w:spacing w:before="60" w:after="0" w:line="240" w:lineRule="auto"/>
      <w:ind w:left="526"/>
    </w:pPr>
    <w:rPr>
      <w:rFonts w:ascii="Times New Roman" w:eastAsia="Times New Roman" w:hAnsi="Times New Roman" w:cs="Times New Roman"/>
      <w:lang w:val="ru-RU"/>
    </w:rPr>
  </w:style>
  <w:style w:type="table" w:customStyle="1" w:styleId="11">
    <w:name w:val="Сетка таблицы1"/>
    <w:basedOn w:val="a1"/>
    <w:next w:val="ac"/>
    <w:uiPriority w:val="39"/>
    <w:rsid w:val="0069460F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Balloon Text"/>
    <w:basedOn w:val="a"/>
    <w:link w:val="af2"/>
    <w:uiPriority w:val="99"/>
    <w:semiHidden/>
    <w:unhideWhenUsed/>
    <w:rsid w:val="00E22A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E22A6E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f2a20aea" TargetMode="External"/><Relationship Id="rId117" Type="http://schemas.openxmlformats.org/officeDocument/2006/relationships/hyperlink" Target="https://m.edsoo.ru/f2a248d4" TargetMode="External"/><Relationship Id="rId21" Type="http://schemas.openxmlformats.org/officeDocument/2006/relationships/hyperlink" Target="https://m.edsoo.ru/7f414736" TargetMode="External"/><Relationship Id="rId42" Type="http://schemas.openxmlformats.org/officeDocument/2006/relationships/hyperlink" Target="https://m.edsoo.ru/f2a23254" TargetMode="External"/><Relationship Id="rId47" Type="http://schemas.openxmlformats.org/officeDocument/2006/relationships/hyperlink" Target="https://m.edsoo.ru/f2a242a8" TargetMode="External"/><Relationship Id="rId63" Type="http://schemas.openxmlformats.org/officeDocument/2006/relationships/hyperlink" Target="https://m.edsoo.ru/f2a27d40" TargetMode="External"/><Relationship Id="rId68" Type="http://schemas.openxmlformats.org/officeDocument/2006/relationships/hyperlink" Target="https://m.edsoo.ru/f2a2bbe8" TargetMode="External"/><Relationship Id="rId84" Type="http://schemas.openxmlformats.org/officeDocument/2006/relationships/hyperlink" Target="https://m.edsoo.ru/f2a28c22" TargetMode="External"/><Relationship Id="rId89" Type="http://schemas.openxmlformats.org/officeDocument/2006/relationships/hyperlink" Target="https://m.edsoo.ru/f2a2c17e" TargetMode="External"/><Relationship Id="rId112" Type="http://schemas.openxmlformats.org/officeDocument/2006/relationships/hyperlink" Target="https://m.edsoo.ru/f2a305e4" TargetMode="External"/><Relationship Id="rId133" Type="http://schemas.openxmlformats.org/officeDocument/2006/relationships/hyperlink" Target="https://m.edsoo.ru/f2a2a75c" TargetMode="External"/><Relationship Id="rId138" Type="http://schemas.openxmlformats.org/officeDocument/2006/relationships/hyperlink" Target="https://m.edsoo.ru/f2a319c6" TargetMode="External"/><Relationship Id="rId16" Type="http://schemas.openxmlformats.org/officeDocument/2006/relationships/hyperlink" Target="https://m.edsoo.ru/7f414736" TargetMode="External"/><Relationship Id="rId107" Type="http://schemas.openxmlformats.org/officeDocument/2006/relationships/hyperlink" Target="https://m.edsoo.ru/f2a339ce" TargetMode="External"/><Relationship Id="rId11" Type="http://schemas.openxmlformats.org/officeDocument/2006/relationships/hyperlink" Target="https://m.edsoo.ru/7f4131ce" TargetMode="External"/><Relationship Id="rId32" Type="http://schemas.openxmlformats.org/officeDocument/2006/relationships/hyperlink" Target="https://m.edsoo.ru/f2a21274" TargetMode="External"/><Relationship Id="rId37" Type="http://schemas.openxmlformats.org/officeDocument/2006/relationships/hyperlink" Target="https://m.edsoo.ru/f2a2180a" TargetMode="External"/><Relationship Id="rId53" Type="http://schemas.openxmlformats.org/officeDocument/2006/relationships/hyperlink" Target="https://m.edsoo.ru/f2a2721e" TargetMode="External"/><Relationship Id="rId58" Type="http://schemas.openxmlformats.org/officeDocument/2006/relationships/hyperlink" Target="https://m.edsoo.ru/f2a2638c" TargetMode="External"/><Relationship Id="rId74" Type="http://schemas.openxmlformats.org/officeDocument/2006/relationships/hyperlink" Target="https://m.edsoo.ru/f2a28efc" TargetMode="External"/><Relationship Id="rId79" Type="http://schemas.openxmlformats.org/officeDocument/2006/relationships/hyperlink" Target="https://m.edsoo.ru/f2a29546" TargetMode="External"/><Relationship Id="rId102" Type="http://schemas.openxmlformats.org/officeDocument/2006/relationships/hyperlink" Target="https://m.edsoo.ru/f2a2e762" TargetMode="External"/><Relationship Id="rId123" Type="http://schemas.openxmlformats.org/officeDocument/2006/relationships/hyperlink" Target="https://m.edsoo.ru/f2a252ca" TargetMode="External"/><Relationship Id="rId128" Type="http://schemas.openxmlformats.org/officeDocument/2006/relationships/hyperlink" Target="https://m.edsoo.ru/f2a311d8" TargetMode="External"/><Relationship Id="rId144" Type="http://schemas.openxmlformats.org/officeDocument/2006/relationships/hyperlink" Target="https://m.edsoo.ru/f2a3234e" TargetMode="External"/><Relationship Id="rId149" Type="http://schemas.openxmlformats.org/officeDocument/2006/relationships/hyperlink" Target="https://m.edsoo.ru/f2a3420c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m.edsoo.ru/f2a2c886" TargetMode="External"/><Relationship Id="rId95" Type="http://schemas.openxmlformats.org/officeDocument/2006/relationships/hyperlink" Target="https://m.edsoo.ru/f2a2d984" TargetMode="External"/><Relationship Id="rId22" Type="http://schemas.openxmlformats.org/officeDocument/2006/relationships/hyperlink" Target="https://m.edsoo.ru/7f414736" TargetMode="External"/><Relationship Id="rId27" Type="http://schemas.openxmlformats.org/officeDocument/2006/relationships/hyperlink" Target="https://m.edsoo.ru/f2a20c48" TargetMode="External"/><Relationship Id="rId43" Type="http://schemas.openxmlformats.org/officeDocument/2006/relationships/hyperlink" Target="https://m.edsoo.ru/f2a24104" TargetMode="External"/><Relationship Id="rId48" Type="http://schemas.openxmlformats.org/officeDocument/2006/relationships/hyperlink" Target="https://m.edsoo.ru/f2a261fc" TargetMode="External"/><Relationship Id="rId64" Type="http://schemas.openxmlformats.org/officeDocument/2006/relationships/hyperlink" Target="https://m.edsoo.ru/f2a27ec6" TargetMode="External"/><Relationship Id="rId69" Type="http://schemas.openxmlformats.org/officeDocument/2006/relationships/hyperlink" Target="https://m.edsoo.ru/f2a2be40" TargetMode="External"/><Relationship Id="rId113" Type="http://schemas.openxmlformats.org/officeDocument/2006/relationships/hyperlink" Target="https://m.edsoo.ru/f2a30706" TargetMode="External"/><Relationship Id="rId118" Type="http://schemas.openxmlformats.org/officeDocument/2006/relationships/hyperlink" Target="https://m.edsoo.ru/f2a24a32" TargetMode="External"/><Relationship Id="rId134" Type="http://schemas.openxmlformats.org/officeDocument/2006/relationships/hyperlink" Target="https://m.edsoo.ru/f2a2ab94" TargetMode="External"/><Relationship Id="rId139" Type="http://schemas.openxmlformats.org/officeDocument/2006/relationships/hyperlink" Target="https://m.edsoo.ru/f2a31afc" TargetMode="External"/><Relationship Id="rId80" Type="http://schemas.openxmlformats.org/officeDocument/2006/relationships/hyperlink" Target="https://m.edsoo.ru/f2a282c2" TargetMode="External"/><Relationship Id="rId85" Type="http://schemas.openxmlformats.org/officeDocument/2006/relationships/hyperlink" Target="https://m.edsoo.ru/f2a2818c" TargetMode="External"/><Relationship Id="rId150" Type="http://schemas.openxmlformats.org/officeDocument/2006/relationships/hyperlink" Target="https://m.edsoo.ru/f2a34950" TargetMode="External"/><Relationship Id="rId12" Type="http://schemas.openxmlformats.org/officeDocument/2006/relationships/hyperlink" Target="https://m.edsoo.ru/7f4131ce" TargetMode="External"/><Relationship Id="rId17" Type="http://schemas.openxmlformats.org/officeDocument/2006/relationships/hyperlink" Target="https://m.edsoo.ru/7f414736" TargetMode="External"/><Relationship Id="rId25" Type="http://schemas.openxmlformats.org/officeDocument/2006/relationships/hyperlink" Target="https://m.edsoo.ru/f2a20aea" TargetMode="External"/><Relationship Id="rId33" Type="http://schemas.openxmlformats.org/officeDocument/2006/relationships/hyperlink" Target="https://m.edsoo.ru/f2a228a4" TargetMode="External"/><Relationship Id="rId38" Type="http://schemas.openxmlformats.org/officeDocument/2006/relationships/hyperlink" Target="https://m.edsoo.ru/f2a22a3e" TargetMode="External"/><Relationship Id="rId46" Type="http://schemas.openxmlformats.org/officeDocument/2006/relationships/hyperlink" Target="https://m.edsoo.ru/f2a22412" TargetMode="External"/><Relationship Id="rId59" Type="http://schemas.openxmlformats.org/officeDocument/2006/relationships/hyperlink" Target="https://m.edsoo.ru/f2a276c4" TargetMode="External"/><Relationship Id="rId67" Type="http://schemas.openxmlformats.org/officeDocument/2006/relationships/hyperlink" Target="https://m.edsoo.ru/f2a3432e" TargetMode="External"/><Relationship Id="rId103" Type="http://schemas.openxmlformats.org/officeDocument/2006/relationships/hyperlink" Target="https://m.edsoo.ru/f2a2eb90" TargetMode="External"/><Relationship Id="rId108" Type="http://schemas.openxmlformats.org/officeDocument/2006/relationships/hyperlink" Target="https://m.edsoo.ru/f2a338b6" TargetMode="External"/><Relationship Id="rId116" Type="http://schemas.openxmlformats.org/officeDocument/2006/relationships/hyperlink" Target="https://m.edsoo.ru/f2a24596" TargetMode="External"/><Relationship Id="rId124" Type="http://schemas.openxmlformats.org/officeDocument/2006/relationships/hyperlink" Target="https://m.edsoo.ru/f2a257fc" TargetMode="External"/><Relationship Id="rId129" Type="http://schemas.openxmlformats.org/officeDocument/2006/relationships/hyperlink" Target="https://m.edsoo.ru/f2a3178c" TargetMode="External"/><Relationship Id="rId137" Type="http://schemas.openxmlformats.org/officeDocument/2006/relationships/hyperlink" Target="https://m.edsoo.ru/f2a2ae8c" TargetMode="External"/><Relationship Id="rId20" Type="http://schemas.openxmlformats.org/officeDocument/2006/relationships/hyperlink" Target="https://m.edsoo.ru/7f414736" TargetMode="External"/><Relationship Id="rId41" Type="http://schemas.openxmlformats.org/officeDocument/2006/relationships/hyperlink" Target="https://m.edsoo.ru/f2a22d2c" TargetMode="External"/><Relationship Id="rId54" Type="http://schemas.openxmlformats.org/officeDocument/2006/relationships/hyperlink" Target="https://m.edsoo.ru/f2a2bada" TargetMode="External"/><Relationship Id="rId62" Type="http://schemas.openxmlformats.org/officeDocument/2006/relationships/hyperlink" Target="https://m.edsoo.ru/f2a277dc" TargetMode="External"/><Relationship Id="rId70" Type="http://schemas.openxmlformats.org/officeDocument/2006/relationships/hyperlink" Target="https://m.edsoo.ru/f2a33596" TargetMode="External"/><Relationship Id="rId75" Type="http://schemas.openxmlformats.org/officeDocument/2006/relationships/hyperlink" Target="https://m.edsoo.ru/f2a26512" TargetMode="External"/><Relationship Id="rId83" Type="http://schemas.openxmlformats.org/officeDocument/2006/relationships/hyperlink" Target="https://m.edsoo.ru/f2a33ad2" TargetMode="External"/><Relationship Id="rId88" Type="http://schemas.openxmlformats.org/officeDocument/2006/relationships/hyperlink" Target="https://m.edsoo.ru/f2a2c07a" TargetMode="External"/><Relationship Id="rId91" Type="http://schemas.openxmlformats.org/officeDocument/2006/relationships/hyperlink" Target="https://m.edsoo.ru/f2a2ca3e" TargetMode="External"/><Relationship Id="rId96" Type="http://schemas.openxmlformats.org/officeDocument/2006/relationships/hyperlink" Target="https://m.edsoo.ru/f2a2d830" TargetMode="External"/><Relationship Id="rId111" Type="http://schemas.openxmlformats.org/officeDocument/2006/relationships/hyperlink" Target="https://m.edsoo.ru/f2a304c2" TargetMode="External"/><Relationship Id="rId132" Type="http://schemas.openxmlformats.org/officeDocument/2006/relationships/hyperlink" Target="https://m.edsoo.ru/f2a2a2f2" TargetMode="External"/><Relationship Id="rId140" Type="http://schemas.openxmlformats.org/officeDocument/2006/relationships/hyperlink" Target="https://m.edsoo.ru/f2a3206a" TargetMode="External"/><Relationship Id="rId145" Type="http://schemas.openxmlformats.org/officeDocument/2006/relationships/hyperlink" Target="https://m.edsoo.ru/f2a328f8" TargetMode="External"/><Relationship Id="rId153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5" Type="http://schemas.openxmlformats.org/officeDocument/2006/relationships/hyperlink" Target="https://m.edsoo.ru/7f414736" TargetMode="External"/><Relationship Id="rId23" Type="http://schemas.openxmlformats.org/officeDocument/2006/relationships/hyperlink" Target="https://m.edsoo.ru/7f414736" TargetMode="External"/><Relationship Id="rId28" Type="http://schemas.openxmlformats.org/officeDocument/2006/relationships/hyperlink" Target="https://m.edsoo.ru/f2a20c48" TargetMode="External"/><Relationship Id="rId36" Type="http://schemas.openxmlformats.org/officeDocument/2006/relationships/hyperlink" Target="https://m.edsoo.ru/f2a216de" TargetMode="External"/><Relationship Id="rId49" Type="http://schemas.openxmlformats.org/officeDocument/2006/relationships/hyperlink" Target="https://m.edsoo.ru/f2a26670" TargetMode="External"/><Relationship Id="rId57" Type="http://schemas.openxmlformats.org/officeDocument/2006/relationships/hyperlink" Target="https://m.edsoo.ru/f2a275ac" TargetMode="External"/><Relationship Id="rId106" Type="http://schemas.openxmlformats.org/officeDocument/2006/relationships/hyperlink" Target="https://m.edsoo.ru/f2a2f248" TargetMode="External"/><Relationship Id="rId114" Type="http://schemas.openxmlformats.org/officeDocument/2006/relationships/hyperlink" Target="https://m.edsoo.ru/f2a32a9c" TargetMode="External"/><Relationship Id="rId119" Type="http://schemas.openxmlformats.org/officeDocument/2006/relationships/hyperlink" Target="https://m.edsoo.ru/f2a24776" TargetMode="External"/><Relationship Id="rId127" Type="http://schemas.openxmlformats.org/officeDocument/2006/relationships/hyperlink" Target="https://m.edsoo.ru/f2a30ca6" TargetMode="External"/><Relationship Id="rId10" Type="http://schemas.openxmlformats.org/officeDocument/2006/relationships/hyperlink" Target="https://m.edsoo.ru/7f4131ce" TargetMode="External"/><Relationship Id="rId31" Type="http://schemas.openxmlformats.org/officeDocument/2006/relationships/hyperlink" Target="https://m.edsoo.ru/f2a2140e" TargetMode="External"/><Relationship Id="rId44" Type="http://schemas.openxmlformats.org/officeDocument/2006/relationships/hyperlink" Target="https://m.edsoo.ru/f2a21e90" TargetMode="External"/><Relationship Id="rId52" Type="http://schemas.openxmlformats.org/officeDocument/2006/relationships/hyperlink" Target="https://m.edsoo.ru/f2a26ab2" TargetMode="External"/><Relationship Id="rId60" Type="http://schemas.openxmlformats.org/officeDocument/2006/relationships/hyperlink" Target="https://m.edsoo.ru/f2a2b972" TargetMode="External"/><Relationship Id="rId65" Type="http://schemas.openxmlformats.org/officeDocument/2006/relationships/hyperlink" Target="https://m.edsoo.ru/f2a27c00" TargetMode="External"/><Relationship Id="rId73" Type="http://schemas.openxmlformats.org/officeDocument/2006/relationships/hyperlink" Target="https://m.edsoo.ru/f2a28d76" TargetMode="External"/><Relationship Id="rId78" Type="http://schemas.openxmlformats.org/officeDocument/2006/relationships/hyperlink" Target="https://m.edsoo.ru/f2a29a46" TargetMode="External"/><Relationship Id="rId81" Type="http://schemas.openxmlformats.org/officeDocument/2006/relationships/hyperlink" Target="https://m.edsoo.ru/f2a28448" TargetMode="External"/><Relationship Id="rId86" Type="http://schemas.openxmlformats.org/officeDocument/2006/relationships/hyperlink" Target="https://m.edsoo.ru/f2a29d34" TargetMode="External"/><Relationship Id="rId94" Type="http://schemas.openxmlformats.org/officeDocument/2006/relationships/hyperlink" Target="https://m.edsoo.ru/f2a2ce30" TargetMode="External"/><Relationship Id="rId99" Type="http://schemas.openxmlformats.org/officeDocument/2006/relationships/hyperlink" Target="https://m.edsoo.ru/f2a2defc" TargetMode="External"/><Relationship Id="rId101" Type="http://schemas.openxmlformats.org/officeDocument/2006/relationships/hyperlink" Target="https://m.edsoo.ru/f2a2e5f0" TargetMode="External"/><Relationship Id="rId122" Type="http://schemas.openxmlformats.org/officeDocument/2006/relationships/hyperlink" Target="https://m.edsoo.ru/f2a25428" TargetMode="External"/><Relationship Id="rId130" Type="http://schemas.openxmlformats.org/officeDocument/2006/relationships/hyperlink" Target="https://m.edsoo.ru/f2a318ae" TargetMode="External"/><Relationship Id="rId135" Type="http://schemas.openxmlformats.org/officeDocument/2006/relationships/hyperlink" Target="https://m.edsoo.ru/f2a29eb0" TargetMode="External"/><Relationship Id="rId143" Type="http://schemas.openxmlformats.org/officeDocument/2006/relationships/hyperlink" Target="https://m.edsoo.ru/f2a321c8" TargetMode="External"/><Relationship Id="rId148" Type="http://schemas.openxmlformats.org/officeDocument/2006/relationships/hyperlink" Target="https://m.edsoo.ru/f2a33780" TargetMode="External"/><Relationship Id="rId151" Type="http://schemas.openxmlformats.org/officeDocument/2006/relationships/hyperlink" Target="https://m.edsoo.ru/f2a34d2e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31ce" TargetMode="External"/><Relationship Id="rId13" Type="http://schemas.openxmlformats.org/officeDocument/2006/relationships/hyperlink" Target="https://m.edsoo.ru/7f4131ce" TargetMode="External"/><Relationship Id="rId18" Type="http://schemas.openxmlformats.org/officeDocument/2006/relationships/hyperlink" Target="https://m.edsoo.ru/7f414736" TargetMode="External"/><Relationship Id="rId39" Type="http://schemas.openxmlformats.org/officeDocument/2006/relationships/hyperlink" Target="https://m.edsoo.ru/f2a22b9c" TargetMode="External"/><Relationship Id="rId109" Type="http://schemas.openxmlformats.org/officeDocument/2006/relationships/hyperlink" Target="https://m.edsoo.ru/f2a3482e" TargetMode="External"/><Relationship Id="rId34" Type="http://schemas.openxmlformats.org/officeDocument/2006/relationships/hyperlink" Target="https://m.edsoo.ru/f2a226e2" TargetMode="External"/><Relationship Id="rId50" Type="http://schemas.openxmlformats.org/officeDocument/2006/relationships/hyperlink" Target="https://m.edsoo.ru/f2a26936" TargetMode="External"/><Relationship Id="rId55" Type="http://schemas.openxmlformats.org/officeDocument/2006/relationships/hyperlink" Target="https://m.edsoo.ru/f2a33f46" TargetMode="External"/><Relationship Id="rId76" Type="http://schemas.openxmlformats.org/officeDocument/2006/relationships/hyperlink" Target="https://m.edsoo.ru/f2a29064" TargetMode="External"/><Relationship Id="rId97" Type="http://schemas.openxmlformats.org/officeDocument/2006/relationships/hyperlink" Target="https://m.edsoo.ru/f2a2dab0" TargetMode="External"/><Relationship Id="rId104" Type="http://schemas.openxmlformats.org/officeDocument/2006/relationships/hyperlink" Target="https://m.edsoo.ru/f2a2ecf8" TargetMode="External"/><Relationship Id="rId120" Type="http://schemas.openxmlformats.org/officeDocument/2006/relationships/hyperlink" Target="https://m.edsoo.ru/f2a24eb0" TargetMode="External"/><Relationship Id="rId125" Type="http://schemas.openxmlformats.org/officeDocument/2006/relationships/hyperlink" Target="https://m.edsoo.ru/f2a2598c" TargetMode="External"/><Relationship Id="rId141" Type="http://schemas.openxmlformats.org/officeDocument/2006/relationships/hyperlink" Target="https://m.edsoo.ru/f2a32bd2" TargetMode="External"/><Relationship Id="rId146" Type="http://schemas.openxmlformats.org/officeDocument/2006/relationships/hyperlink" Target="https://m.edsoo.ru/f2a3312c" TargetMode="External"/><Relationship Id="rId7" Type="http://schemas.openxmlformats.org/officeDocument/2006/relationships/hyperlink" Target="https://m.edsoo.ru/7f4131ce" TargetMode="External"/><Relationship Id="rId71" Type="http://schemas.openxmlformats.org/officeDocument/2006/relationships/hyperlink" Target="https://m.edsoo.ru/f2a340b8" TargetMode="External"/><Relationship Id="rId92" Type="http://schemas.openxmlformats.org/officeDocument/2006/relationships/hyperlink" Target="https://m.edsoo.ru/f2a2cba6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2a20d6a" TargetMode="External"/><Relationship Id="rId24" Type="http://schemas.openxmlformats.org/officeDocument/2006/relationships/hyperlink" Target="https://m.edsoo.ru/f2a208ec" TargetMode="External"/><Relationship Id="rId40" Type="http://schemas.openxmlformats.org/officeDocument/2006/relationships/hyperlink" Target="https://m.edsoo.ru/f2a2340c" TargetMode="External"/><Relationship Id="rId45" Type="http://schemas.openxmlformats.org/officeDocument/2006/relationships/hyperlink" Target="https://m.edsoo.ru/f2a2226e" TargetMode="External"/><Relationship Id="rId66" Type="http://schemas.openxmlformats.org/officeDocument/2006/relationships/hyperlink" Target="https://m.edsoo.ru/f2a34478" TargetMode="External"/><Relationship Id="rId87" Type="http://schemas.openxmlformats.org/officeDocument/2006/relationships/hyperlink" Target="https://m.edsoo.ru/f2a2bf6c" TargetMode="External"/><Relationship Id="rId110" Type="http://schemas.openxmlformats.org/officeDocument/2006/relationships/hyperlink" Target="https://m.edsoo.ru/f2a3035a" TargetMode="External"/><Relationship Id="rId115" Type="http://schemas.openxmlformats.org/officeDocument/2006/relationships/hyperlink" Target="https://m.edsoo.ru/f2a24442" TargetMode="External"/><Relationship Id="rId131" Type="http://schemas.openxmlformats.org/officeDocument/2006/relationships/hyperlink" Target="https://m.edsoo.ru/f2a2a19e" TargetMode="External"/><Relationship Id="rId136" Type="http://schemas.openxmlformats.org/officeDocument/2006/relationships/hyperlink" Target="https://m.edsoo.ru/f2a29bea" TargetMode="External"/><Relationship Id="rId61" Type="http://schemas.openxmlformats.org/officeDocument/2006/relationships/hyperlink" Target="https://m.edsoo.ru/f2a2bd14" TargetMode="External"/><Relationship Id="rId82" Type="http://schemas.openxmlformats.org/officeDocument/2006/relationships/hyperlink" Target="https://m.edsoo.ru/f2a28a7e" TargetMode="External"/><Relationship Id="rId152" Type="http://schemas.openxmlformats.org/officeDocument/2006/relationships/fontTable" Target="fontTable.xml"/><Relationship Id="rId19" Type="http://schemas.openxmlformats.org/officeDocument/2006/relationships/hyperlink" Target="https://m.edsoo.ru/7f414736" TargetMode="External"/><Relationship Id="rId14" Type="http://schemas.openxmlformats.org/officeDocument/2006/relationships/hyperlink" Target="https://m.edsoo.ru/7f414736" TargetMode="External"/><Relationship Id="rId30" Type="http://schemas.openxmlformats.org/officeDocument/2006/relationships/hyperlink" Target="https://m.edsoo.ru/f2a20d6a" TargetMode="External"/><Relationship Id="rId35" Type="http://schemas.openxmlformats.org/officeDocument/2006/relationships/hyperlink" Target="https://m.edsoo.ru/f2a226e2" TargetMode="External"/><Relationship Id="rId56" Type="http://schemas.openxmlformats.org/officeDocument/2006/relationships/hyperlink" Target="https://m.edsoo.ru/f2a2749e" TargetMode="External"/><Relationship Id="rId77" Type="http://schemas.openxmlformats.org/officeDocument/2006/relationships/hyperlink" Target="https://m.edsoo.ru/f2a291e0" TargetMode="External"/><Relationship Id="rId100" Type="http://schemas.openxmlformats.org/officeDocument/2006/relationships/hyperlink" Target="https://m.edsoo.ru/f2a2e384" TargetMode="External"/><Relationship Id="rId105" Type="http://schemas.openxmlformats.org/officeDocument/2006/relationships/hyperlink" Target="https://m.edsoo.ru/f2a2ee10" TargetMode="External"/><Relationship Id="rId126" Type="http://schemas.openxmlformats.org/officeDocument/2006/relationships/hyperlink" Target="https://m.edsoo.ru/f2a25ae0" TargetMode="External"/><Relationship Id="rId147" Type="http://schemas.openxmlformats.org/officeDocument/2006/relationships/hyperlink" Target="https://m.edsoo.ru/f2a33352" TargetMode="External"/><Relationship Id="rId8" Type="http://schemas.openxmlformats.org/officeDocument/2006/relationships/hyperlink" Target="https://m.edsoo.ru/7f4131ce" TargetMode="External"/><Relationship Id="rId51" Type="http://schemas.openxmlformats.org/officeDocument/2006/relationships/hyperlink" Target="https://m.edsoo.ru/f2a2b274" TargetMode="External"/><Relationship Id="rId72" Type="http://schemas.openxmlformats.org/officeDocument/2006/relationships/hyperlink" Target="https://m.edsoo.ru/f2a33bd6" TargetMode="External"/><Relationship Id="rId93" Type="http://schemas.openxmlformats.org/officeDocument/2006/relationships/hyperlink" Target="https://m.edsoo.ru/f2a2cf48" TargetMode="External"/><Relationship Id="rId98" Type="http://schemas.openxmlformats.org/officeDocument/2006/relationships/hyperlink" Target="https://m.edsoo.ru/f2a2ddee" TargetMode="External"/><Relationship Id="rId121" Type="http://schemas.openxmlformats.org/officeDocument/2006/relationships/hyperlink" Target="https://m.edsoo.ru/f2a2509a" TargetMode="External"/><Relationship Id="rId142" Type="http://schemas.openxmlformats.org/officeDocument/2006/relationships/hyperlink" Target="https://m.edsoo.ru/f2a3252e" TargetMode="External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</TotalTime>
  <Pages>36</Pages>
  <Words>9172</Words>
  <Characters>52287</Characters>
  <Application>Microsoft Office Word</Application>
  <DocSecurity>0</DocSecurity>
  <Lines>435</Lines>
  <Paragraphs>122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Опанасенко</cp:lastModifiedBy>
  <cp:revision>8</cp:revision>
  <cp:lastPrinted>2023-09-14T13:05:00Z</cp:lastPrinted>
  <dcterms:created xsi:type="dcterms:W3CDTF">2023-08-27T06:38:00Z</dcterms:created>
  <dcterms:modified xsi:type="dcterms:W3CDTF">2023-09-21T04:34:00Z</dcterms:modified>
</cp:coreProperties>
</file>