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4EA3F4" w14:textId="1E10762D" w:rsidR="00115A84" w:rsidRDefault="00115A84" w:rsidP="00100704">
      <w:pPr>
        <w:jc w:val="center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89259C9" wp14:editId="448CC3B2">
            <wp:extent cx="5940425" cy="81673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8E8BD" w14:textId="673C508A" w:rsidR="000C3000" w:rsidRDefault="000C3000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FEAA5E9" w14:textId="37EBA513" w:rsidR="00115A84" w:rsidRDefault="00115A8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6628A40A" w14:textId="402A012E" w:rsidR="00115A84" w:rsidRDefault="00115A8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67C0A9E" w14:textId="77777777" w:rsidR="00115A84" w:rsidRPr="000C3000" w:rsidRDefault="00115A8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8E5D235" w14:textId="77777777" w:rsidR="000C3000" w:rsidRPr="000C3000" w:rsidRDefault="000C3000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ПОЯСНИТЕЛЬНАЯ ЗАПИСКА</w:t>
      </w:r>
    </w:p>
    <w:p w14:paraId="43BDF80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69E0BD9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14:paraId="6DD5572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даёт представление о целях, общей стратегии обучения, воспитания и развития обучающихся средствами информатики на базовом уровне, устанавливает обязательное предметное содержание, предусматривает его структурирование по разделам и темам.</w:t>
      </w:r>
    </w:p>
    <w:p w14:paraId="2C7CD66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</w:t>
      </w:r>
    </w:p>
    <w:p w14:paraId="4C39C41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является основой для составления авторских учебных программ, тематического планирования курса учителем.</w:t>
      </w:r>
    </w:p>
    <w:p w14:paraId="5F25B48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Целями изучения информатики на уровне основного общего образования являются:</w:t>
      </w:r>
    </w:p>
    <w:p w14:paraId="448B5BA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формирование основ мировоззрения, соответствующего современному уровню развития науки информатики, достижениям научно-технического прогресса и общественной практики, за счёт развития представлений об информации как о важнейшем стратегическом ресурсе развития личности, государства, общества, понимания роли информационных процессов, информационных ресурсов и информационных технологий в условиях цифровой трансформации многих сфер жизни современного общества;</w:t>
      </w:r>
    </w:p>
    <w:p w14:paraId="31483A3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обеспечение условий, способствующих развитию алгоритмического мышления как необходимого условия профессиональной деятельности в современном информационном обществе, предполагающего способность обучающегося разбивать сложные задачи на более простые подзадачи, сравнивать новые задачи с задачами, решёнными ранее, определять шаги для достижения результата и так далее;</w:t>
      </w:r>
    </w:p>
    <w:p w14:paraId="3AEDFEF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формирование и развитие компетенций обучающихся в области использования информационно-коммуникационных технологий, в том числе знаний, умений и навыков работы с информацией, программирования, коммуникации в современных цифровых средах в условиях обеспечения информационной безопасности личности обучающегося;</w:t>
      </w:r>
    </w:p>
    <w:p w14:paraId="575AF8E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воспитание ответственного и избирательного отношения к информации с учётом правовых и этических аспектов её распространения,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технологий.</w:t>
      </w:r>
    </w:p>
    <w:p w14:paraId="580CD34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Информатика в основном общем образовании отражает:</w:t>
      </w:r>
    </w:p>
    <w:p w14:paraId="7F12E8B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14:paraId="1376BA1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14:paraId="4CCD660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междисциплинарный характер информатики и информационной деятельности.</w:t>
      </w:r>
    </w:p>
    <w:p w14:paraId="7ECF454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Изучение информатики оказывает существенное влияние на формирование мировоззрения обучающегося, его жизненную позицию,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цивилизации. Многие предметные знания и способы деятельности, освоенные обучающимися при изучении информатики, находят применение как в рамках образовательного процесса при изучении других предметных областей, так и в иных жизненных ситуациях, становятся значимыми для формирования качеств личности, то есть ориентированы на формирование метапредметных и личностных результатов обучения.</w:t>
      </w:r>
    </w:p>
    <w:p w14:paraId="70A1738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Основные задачи учебного предмета «Информатика» – сформировать у обучающихся:</w:t>
      </w:r>
    </w:p>
    <w:p w14:paraId="7CD91D6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понимание принципов устройства и функционирования объектов цифрового окружения, представления об истории и тенденциях развития информатики периода цифровой трансформации современного общества;</w:t>
      </w:r>
    </w:p>
    <w:p w14:paraId="304A479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знания, умения и навыки грамотной постановки задач, возникающих в практической деятельности, для их решения с помощью информационных технологий, умения и навыки формализованного описания поставленных задач;</w:t>
      </w:r>
    </w:p>
    <w:p w14:paraId="2CA9753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базовые знания об информационном моделировании, в том числе о математическом моделировании;</w:t>
      </w:r>
    </w:p>
    <w:p w14:paraId="7C01FD5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знание основных алгоритмических структур и умение применять эти знания для построения алгоритмов решения задач по их математическим моделям;</w:t>
      </w:r>
    </w:p>
    <w:p w14:paraId="7360EE4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умения и навыки составления простых программ по построенному алгоритму на одном из языков программирования высокого уровня;</w:t>
      </w:r>
    </w:p>
    <w:p w14:paraId="68A348B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умения и навыки эффективного использования основных типов прикладных программ (приложений) общего назначения и информационных систем для решения с их помощью практических задач, владение базовыми нормами информационной этики и права, основами информационной безопасности;</w:t>
      </w:r>
    </w:p>
    <w:p w14:paraId="5B2912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грамотно интерпретировать результаты решения практических задач с помощью информационных технологий, применять полученные результаты в практической деятельности.</w:t>
      </w:r>
    </w:p>
    <w:p w14:paraId="51C72F3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разделов:</w:t>
      </w:r>
    </w:p>
    <w:p w14:paraId="616C12A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цифровая грамотность;</w:t>
      </w:r>
    </w:p>
    <w:p w14:paraId="0A143BD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теоретические основы информатики;</w:t>
      </w:r>
    </w:p>
    <w:p w14:paraId="4547FF7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алгоритмы и программирование;</w:t>
      </w:r>
    </w:p>
    <w:p w14:paraId="7620750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информационные технологии.</w:t>
      </w:r>
    </w:p>
    <w:p w14:paraId="5637B1D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‌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На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изучение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информатики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на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базовом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0C3000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уров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не отводится 102 часа: в 7 классе – 34 часа (1 час в неделю), в 8 классе – 34 часа (1 час в неделю), в 9 классе – 34 часа (1 час в неделю).</w:t>
      </w:r>
      <w:r w:rsidRPr="000C300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‌‌</w:t>
      </w:r>
    </w:p>
    <w:p w14:paraId="31AD720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</w:t>
      </w:r>
    </w:p>
    <w:p w14:paraId="300A9B8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FD683E5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9EF799C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B4003BC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05A274B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B430461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33B40F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8A5BBB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91F351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D44BCD9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0DB6AA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625457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56EA57F" w14:textId="77777777" w:rsidR="00E815FC" w:rsidRDefault="00E815FC" w:rsidP="007B4107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2ABD89C" w14:textId="6EE6B86D" w:rsidR="000C3000" w:rsidRPr="000C3000" w:rsidRDefault="000C3000" w:rsidP="007B4107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СОДЕРЖАНИЕ ОБУЧЕНИЯ</w:t>
      </w:r>
    </w:p>
    <w:p w14:paraId="65A1852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p w14:paraId="007F0B8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4E92CE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206B857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 – универсальное устройство обработки данных</w:t>
      </w:r>
    </w:p>
    <w:p w14:paraId="57ECD1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</w:t>
      </w:r>
    </w:p>
    <w:p w14:paraId="333D8A0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аутентификации.</w:t>
      </w:r>
    </w:p>
    <w:p w14:paraId="5AE547D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История развития компьютеров и программного обеспечения. Поколения компьютеров. Современные тенденции развития компьютеров. Суперкомпьютеры.</w:t>
      </w:r>
    </w:p>
    <w:p w14:paraId="29021BB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Параллельные вычисления.</w:t>
      </w:r>
    </w:p>
    <w:p w14:paraId="50EED53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и твердотельный диск, постоянная память смартфона) и скорость доступа для различных видов носителей.</w:t>
      </w:r>
    </w:p>
    <w:p w14:paraId="7576514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Техника безопасности и правила работы на компьютере.</w:t>
      </w:r>
    </w:p>
    <w:p w14:paraId="5718263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Программы и данные</w:t>
      </w:r>
    </w:p>
    <w:p w14:paraId="54800DA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Бесплатные и условно-бесплатные программы. Свободное программное обеспечение.</w:t>
      </w:r>
    </w:p>
    <w:p w14:paraId="4F97FC6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фильм). Архивация данных. Использование программ-архиваторов. Файловый менеджер. Поиск файлов средствами операционной системы.</w:t>
      </w:r>
    </w:p>
    <w:p w14:paraId="14BA111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Компьютерные вирусы и другие вредоносные программы. Программы для защиты от вирусов.</w:t>
      </w:r>
    </w:p>
    <w:p w14:paraId="412EA93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Компьютерные сети</w:t>
      </w:r>
    </w:p>
    <w:p w14:paraId="361ED1F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Достоверность информации, полученной из Интернета.</w:t>
      </w:r>
    </w:p>
    <w:p w14:paraId="5768C30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Современные сервисы интернет-коммуникаций.</w:t>
      </w:r>
    </w:p>
    <w:p w14:paraId="690F7B8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Сетевой этикет, базовые нормы информационной этики и права при работе в Интернете. Стратегии безопасного поведения в Интернете.</w:t>
      </w:r>
    </w:p>
    <w:p w14:paraId="1203A20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306C675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Информация и информационные процессы</w:t>
      </w:r>
    </w:p>
    <w:p w14:paraId="49C4A12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Информация – одно из основных понятий современной науки.</w:t>
      </w:r>
    </w:p>
    <w:p w14:paraId="30CFFE6F" w14:textId="77777777" w:rsidR="00E815FC" w:rsidRDefault="00E815FC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660C78F" w14:textId="77777777" w:rsidR="00E815FC" w:rsidRDefault="00E815FC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766883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Информация как сведения, предназначенные для восприятия человеком, и информация как данные, которые могут быть обработаны автоматизированной системой.</w:t>
      </w:r>
    </w:p>
    <w:p w14:paraId="5384914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Дискретность данных. Возможность описания непрерывных объектов и процессов с помощью дискретных данных.</w:t>
      </w:r>
    </w:p>
    <w:p w14:paraId="1FC62ED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Информационные процессы – процессы, связанные с хранением, преобразованием и передачей данных.</w:t>
      </w:r>
    </w:p>
    <w:p w14:paraId="10FF534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Представление информации</w:t>
      </w:r>
    </w:p>
    <w:p w14:paraId="2E2AC9F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</w:r>
    </w:p>
    <w:p w14:paraId="3A922C1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символов одного алфавита с помощью кодовых слов в другом алфавите, кодовая таблица, декодирование.</w:t>
      </w:r>
    </w:p>
    <w:p w14:paraId="14B3679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Двоичный код. Представление данных в компьютере как текстов в двоичном алфавите.</w:t>
      </w:r>
    </w:p>
    <w:p w14:paraId="419B07B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гигабайт.</w:t>
      </w:r>
    </w:p>
    <w:p w14:paraId="7384DAB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Скорость передачи данных. Единицы скорости передачи данных.</w:t>
      </w:r>
    </w:p>
    <w:p w14:paraId="4AC77E6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текстов. Равномерный код. Неравномерный код. Кодировка ASCII. Восьмибитные кодировки. Понятие о кодировках UNICODE. Декодирование сообщений с использованием равномерного и неравномерного кода. Информационный объём текста.</w:t>
      </w:r>
    </w:p>
    <w:p w14:paraId="624888F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Искажение информации при передаче.</w:t>
      </w:r>
    </w:p>
    <w:p w14:paraId="13BC106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Общее представление о цифровом представлении аудиовизуальных и других непрерывных данных.</w:t>
      </w:r>
    </w:p>
    <w:p w14:paraId="30CE05A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цвета. Цветовые модели. Модель RGB. Глубина кодирования. Палитра.</w:t>
      </w:r>
    </w:p>
    <w:p w14:paraId="6ABAAC8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Растровое и векторное представление изображений. Пиксель. Оценка информационного объёма графических данных для растрового изображения.</w:t>
      </w:r>
    </w:p>
    <w:p w14:paraId="1679BC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звука. Разрядность и частота записи. Количество каналов записи.</w:t>
      </w:r>
    </w:p>
    <w:p w14:paraId="573B34C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Оценка количественных параметров, связанных с представлением и хранением звуковых файлов.</w:t>
      </w:r>
    </w:p>
    <w:p w14:paraId="156410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</w:t>
      </w:r>
    </w:p>
    <w:p w14:paraId="3AE9559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Текстовые документы</w:t>
      </w:r>
    </w:p>
    <w:p w14:paraId="2486773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Текстовые документы и их структурные элементы (страница, абзац, строка, слово, символ).</w:t>
      </w:r>
    </w:p>
    <w:p w14:paraId="5598A3F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Текстовый процессор – инструмент создания, редактирования и 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</w:t>
      </w:r>
    </w:p>
    <w:p w14:paraId="5BD727E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Структурирование информации с помощью списков и таблиц. Многоуровневые списки. Добавление таблиц в текстовые документы.</w:t>
      </w:r>
    </w:p>
    <w:p w14:paraId="682295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элементов.</w:t>
      </w:r>
    </w:p>
    <w:p w14:paraId="11C8354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Интернета для обработки текста.</w:t>
      </w:r>
    </w:p>
    <w:p w14:paraId="48B186C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Компьютерная графика</w:t>
      </w:r>
    </w:p>
    <w:p w14:paraId="5D8BE5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Знакомство с графическими редакторами. Растровые рисунки. Использование графических примитивов.</w:t>
      </w:r>
    </w:p>
    <w:p w14:paraId="5AE0A60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</w:t>
      </w:r>
    </w:p>
    <w:p w14:paraId="774E525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Векторная графика. Создание векторных рисунков встроенными средствами текстового процессора или других программ (приложений). Добавление векторных рисунков в документы.</w:t>
      </w:r>
    </w:p>
    <w:p w14:paraId="12BA318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Мультимедийные презентации</w:t>
      </w:r>
    </w:p>
    <w:p w14:paraId="0C0B7C3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Подготовка мультимедийных презентаций. Слайд. Добавление на слайд текста и изображений. Работа с несколькими слайдами.</w:t>
      </w:r>
    </w:p>
    <w:p w14:paraId="2FA9E25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Добавление на слайд аудиовизуальных данных. Анимация. Гиперссылки.</w:t>
      </w:r>
    </w:p>
    <w:p w14:paraId="4F09A0BB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49B174B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23796B6" w14:textId="3F68052B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p w14:paraId="099DB25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1CF6E8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0DCEF58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Системы счисления</w:t>
      </w:r>
    </w:p>
    <w:p w14:paraId="57ACF08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счисления.</w:t>
      </w:r>
    </w:p>
    <w:p w14:paraId="2094C21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Римская система счисления.</w:t>
      </w:r>
    </w:p>
    <w:p w14:paraId="05E6ABA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обратно.</w:t>
      </w:r>
    </w:p>
    <w:p w14:paraId="7D54AB9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Арифметические операции в двоичной системе счисления.</w:t>
      </w:r>
    </w:p>
    <w:p w14:paraId="3448A6D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Элементы математической логики</w:t>
      </w:r>
    </w:p>
    <w:p w14:paraId="623542D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высказывания, если известны значения истинности входящих в него элементарных высказываний. Логические выражения. Правила записи логических выражений. Построение таблиц истинности логических выражений.</w:t>
      </w:r>
    </w:p>
    <w:p w14:paraId="30534AC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Логические элементы. Знакомство с логическими основами компьютера.</w:t>
      </w:r>
    </w:p>
    <w:p w14:paraId="06680E4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Алгоритмы и программирование</w:t>
      </w:r>
    </w:p>
    <w:p w14:paraId="60F99CA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Исполнители и алгоритмы. Алгоритмические конструкции</w:t>
      </w:r>
    </w:p>
    <w:p w14:paraId="62FB961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алгоритма. Исполнители алгоритмов. Алгоритм как план управления исполнителем.</w:t>
      </w:r>
    </w:p>
    <w:p w14:paraId="68BA18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Свойства алгоритма. Способы записи алгоритма (словесный, в виде блок-схемы, программа).</w:t>
      </w:r>
    </w:p>
    <w:p w14:paraId="4644CAF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Алгоритмические конструкции. 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данных.</w:t>
      </w:r>
    </w:p>
    <w:p w14:paraId="582AA4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Конструкция «ветвление»: полная и неполная формы. Выполнение и невыполнение условия (истинность и ложность высказывания). Простые и составные условия.</w:t>
      </w:r>
    </w:p>
    <w:p w14:paraId="76E6020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Конструкция «повторения»: циклы с заданным числом повторений, с условием выполнения, с переменной цикла.</w:t>
      </w:r>
    </w:p>
    <w:p w14:paraId="70E9F56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Разработка для формального исполнителя алгоритма, приводящего к требуемому результату при конкретных исходных данных. Разработка несложных алгоритмов с использованием циклов и ветвлений для управления формальными исполнителями, такими как Робот, Черепашка, Чертёжник. Выполнение алгоритмов вручную и на компьютере. Синтаксические и логические ошибки. Отказы.</w:t>
      </w:r>
    </w:p>
    <w:p w14:paraId="5A7774D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Язык программирования</w:t>
      </w:r>
    </w:p>
    <w:p w14:paraId="33CB080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Язык программирования (Python, C++, Паскаль, Java, C#, Школьный Алгоритмический Язык).</w:t>
      </w:r>
    </w:p>
    <w:p w14:paraId="0F006BF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Система программирования: редактор текста программ, транслятор, отладчик.</w:t>
      </w:r>
    </w:p>
    <w:p w14:paraId="1E3A674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Переменная: тип, имя, значение. Целые, вещественные и символьные переменные.</w:t>
      </w:r>
    </w:p>
    <w:p w14:paraId="4199D1E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Оператор присваивания. Арифметические выражения и порядок их вычисления. Операции с целыми числами: целочисленное деление, остаток от деления.</w:t>
      </w:r>
    </w:p>
    <w:p w14:paraId="4515ADE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Ветвления. Составные условия (запись логических выражений на изучаемом языке программирования). Нахождение минимума и максимума из двух, трёх и четырёх чисел. Решение квадратного уравнения, имеющего вещественные корни.</w:t>
      </w:r>
    </w:p>
    <w:p w14:paraId="6BBE73B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Диалоговая отладка программ: пошаговое выполнение, просмотр значений величин, отладочный вывод, выбор точки останова.</w:t>
      </w:r>
    </w:p>
    <w:p w14:paraId="04699DF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Цикл с условием. Алгоритм Евклида для нахождения наибольшего общего делителя двух натуральных чисел. Разбиение записи натурального числа в позиционной системе с основанием, меньшим или равным 10, на отдельные цифры.</w:t>
      </w:r>
    </w:p>
    <w:p w14:paraId="62DE54B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Цикл с переменной. Алгоритмы проверки делимости одного целого числа на другое, проверки натурального числа на простоту.</w:t>
      </w:r>
    </w:p>
    <w:p w14:paraId="0664C29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символьных данных. Символьные (строковые) переменные. Посимвольная обработка строк. Подсчёт частоты появления символа в строке. Встроенные функции для обработки строк.</w:t>
      </w:r>
    </w:p>
    <w:p w14:paraId="628A6AC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Анализ алгоритмов</w:t>
      </w:r>
    </w:p>
    <w:p w14:paraId="732F568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Определение возможных результатов работы алгоритма при данном множестве входных данных, определение возможных входных данных, приводящих к данному результату.</w:t>
      </w:r>
    </w:p>
    <w:p w14:paraId="7A16FA5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8B07911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E8DD2B6" w14:textId="1CD955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9 КЛАСС</w:t>
      </w:r>
    </w:p>
    <w:p w14:paraId="01D96F8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D97641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03E83B2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Глобальная сеть Интернет и стратегии безопасного поведения в ней</w:t>
      </w:r>
    </w:p>
    <w:p w14:paraId="7F31FB6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Глобальная сеть Интернет. IP-адреса узлов. Сетевое хранение данных. Методы индивидуального и коллективного размещения новой информации в Интернете. Большие данные (интернет-данные, в частности данные социальных сетей).</w:t>
      </w:r>
    </w:p>
    <w:p w14:paraId="3B861C5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об информационной безопасности. Угрозы информационной безопасности при работе в глобальной сети и методы противодействия им. Правила безопасной аутентификации. Защита личной информации в Интернете. Безопасные стратегии поведения в Интернете. Предупреждение вовлечения в деструктивные и криминальные формы сетевой активности (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кибербуллинг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, 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фишинг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и другие формы).</w:t>
      </w:r>
    </w:p>
    <w:p w14:paraId="22F94C5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Работа в информационном пространстве</w:t>
      </w:r>
    </w:p>
    <w:p w14:paraId="50F22AD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Виды деятельности в Интернете, интернет-сервисы: коммуникационные сервисы (почтовая служба, видео-конференц-связь и другие), справочные службы (карты, расписания и другие), поисковые 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службы, службы обновления программного обеспечения и другие службы. Сервисы государственных услуг. Облачные хранилища данных. Средства совместной разработки документов (онлайн-офисы). Программное обеспечение как веб-сервис: онлайновые текстовые и графические редакторы, среды разработки программ.</w:t>
      </w:r>
    </w:p>
    <w:p w14:paraId="7562BC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67D6C8D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Моделирование как метод познания</w:t>
      </w:r>
    </w:p>
    <w:p w14:paraId="35E313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Модель. Задачи, решаемые с помощью моделирования. Классификации моделей. Материальные (натурные) и информационные модели. Непрерывные и дискретные модели. Имитационные модели. Игровые модели. Оценка адекватности модели моделируемому объекту и целям моделирования.</w:t>
      </w:r>
    </w:p>
    <w:p w14:paraId="637F692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модели. Таблица как представление отношения.</w:t>
      </w:r>
    </w:p>
    <w:p w14:paraId="29F2982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Базы данных. Отбор в таблице строк, удовлетворяющих заданному условию.</w:t>
      </w:r>
    </w:p>
    <w:p w14:paraId="5AC4ABF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(источник) и конечная вершина (сток) в ориентированном графе. Вычисление количества путей в направленном ациклическом графе.</w:t>
      </w:r>
    </w:p>
    <w:p w14:paraId="4607319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Дерево. Корень, вершина (узел), лист, ребро (дуга) дерева. Высота дерева. Поддерево. Примеры использования деревьев. Перебор вариантов с помощью дерева.</w:t>
      </w:r>
    </w:p>
    <w:p w14:paraId="1D05A96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математической модели. Задачи, решаемые с помощью математического (компьютерного) моделирования. Отличие математической модели от натурной модели и от словесного (литературного) описания объекта.</w:t>
      </w:r>
    </w:p>
    <w:p w14:paraId="7D3F7A9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Этапы компьютерного моделирования: постановка задачи, построение математической модели, программная реализация, тестирование, проведение компьютерного эксперимента, анализ его результатов, уточнение модели.</w:t>
      </w:r>
    </w:p>
    <w:p w14:paraId="074F3E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Алгоритмы и программирование</w:t>
      </w:r>
    </w:p>
    <w:p w14:paraId="0623B5A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Разработка алгоритмов и программ</w:t>
      </w:r>
    </w:p>
    <w:p w14:paraId="22FBD25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Разбиение задачи на подзадачи. Составление алгоритмов и программ с использованием ветвлений, циклов и вспомогательных алгоритмов для управления исполнителем Робот или другими исполнителями, такими как Черепашка, Чертёжник и другими.</w:t>
      </w:r>
    </w:p>
    <w:p w14:paraId="31C0CF7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(Python, C++, Паскаль, Java, C#,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(максимального) элемента массива. Сортировка массива.</w:t>
      </w:r>
    </w:p>
    <w:p w14:paraId="4CE4A24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условию.</w:t>
      </w:r>
    </w:p>
    <w:p w14:paraId="7A31B27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Управление</w:t>
      </w:r>
    </w:p>
    <w:p w14:paraId="5F99508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Управление. Сигнал. Обратная связь. Получение сигналов от цифровых датчиков (касания, расстояния, света, звука и другого). Примеры использования принципа обратной связи в системах управления техническими устройствами с помощью датчиков, в том числе в робототехнике.</w:t>
      </w:r>
    </w:p>
    <w:p w14:paraId="17B44E3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Примеры роботизированных систем (система управления движением в транспортной системе, сварочная линия автозавода, автоматизированное управление отоплением дома, автономная система управления транспортным средством и другие системы).</w:t>
      </w:r>
    </w:p>
    <w:p w14:paraId="7B28C29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</w:t>
      </w:r>
    </w:p>
    <w:p w14:paraId="65BEAA7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Электронные таблицы</w:t>
      </w:r>
    </w:p>
    <w:p w14:paraId="5E9EA8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об электронных таблицах. 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Выбор типа диаграммы.</w:t>
      </w:r>
    </w:p>
    <w:p w14:paraId="07B9714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Преобразование формул при копировании. Относительная, абсолютная и смешанная адресация.</w:t>
      </w:r>
    </w:p>
    <w:p w14:paraId="703A88E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Условные вычисления в электронных таблицах. Суммирование и подсчёт значений, отвечающих заданному условию. Обработка больших наборов данных. Численное моделирование в электронных таблицах.</w:t>
      </w:r>
    </w:p>
    <w:p w14:paraId="10A1F76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 в современном обществе</w:t>
      </w:r>
    </w:p>
    <w:p w14:paraId="309D185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Роль информационных технологий в развитии экономики мира, страны, региона. Открытые образовательные ресурсы.</w:t>
      </w:r>
    </w:p>
    <w:p w14:paraId="15BB86F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Профессии, связанные с информатикой и информационными технологиями: веб-дизайнер, программист, разработчик мобильных приложений, тестировщик, архитектор программного обеспечения, специалист по анализу данных, системный администратор.</w:t>
      </w:r>
    </w:p>
    <w:p w14:paraId="6BCFF89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6367964" w14:textId="05215BEB" w:rsidR="000C3000" w:rsidRPr="000C3000" w:rsidRDefault="000C3000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ПЛАНИРУЕМЫЕ РЕЗУЛЬТАТЫ ОСВОЕНИЯ ПРОГРАММЫ ПО ИНФОРМАТИКЕ НА УРОВНЕ ОСНОВНОГО ОБЩЕГО ОБРАЗОВАНИЯ</w:t>
      </w:r>
    </w:p>
    <w:p w14:paraId="02DBD73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6DCCD7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Изучение информатики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</w:t>
      </w:r>
    </w:p>
    <w:p w14:paraId="1FC3690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ЛИЧНОСТНЫЕ РЕЗУЛЬТАТЫ</w:t>
      </w:r>
    </w:p>
    <w:p w14:paraId="26A1531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Личностные результаты имеют направленность на решение задач воспитания, развития и социализации обучающихся средствами учебного предмета.</w:t>
      </w:r>
    </w:p>
    <w:p w14:paraId="15FD648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результате изучения информатики на уровне основного общего образования у обучающегося будут сформированы следующие личностные результаты в части:</w:t>
      </w:r>
    </w:p>
    <w:p w14:paraId="3505B02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1) патриотического воспитания:</w:t>
      </w:r>
    </w:p>
    <w:p w14:paraId="3644D69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ценностное отношение к отечественному культурному, историческому и научному наследию, понимание значения информатики как науки в жизни современного общества, владение достоверной информацией о передовых мировых и отечественных достижениях в области информатики и информационных технологий, заинтересованность в научных знаниях о цифровой трансформации современного общества;</w:t>
      </w:r>
    </w:p>
    <w:p w14:paraId="09E823D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2) духовно-нравственного воспитания:</w:t>
      </w:r>
    </w:p>
    <w:p w14:paraId="29B3943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ориентация на моральные ценности и нормы в ситуациях нравственного выбора,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поступков, активное неприятие асоциальных поступков, в том числе в Интернете;</w:t>
      </w:r>
    </w:p>
    <w:p w14:paraId="694918A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3) гражданского воспитания:</w:t>
      </w:r>
    </w:p>
    <w:p w14:paraId="3442C9D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представление о социальных нормах и правилах межличностных отношений в коллективе, в том числе в социальных сообществах, соблюдение правил безопасности, в том числе навыков безопасного поведения в интернет-среде, готовность к разнообразной совместной деятельности при выполнении учебных, познавательных задач, создании учебных проектов, стремление к взаимопониманию и взаимопомощи в процессе этой учебной деятельности, готовность оценивать своё поведение и поступки своих товарищей с позиции нравственных и правовых норм с учётом осознания последствий поступков;</w:t>
      </w:r>
    </w:p>
    <w:p w14:paraId="0146A99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4) ценностей научного познания:</w:t>
      </w:r>
    </w:p>
    <w:p w14:paraId="0EE4768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мировоззренческих представлений об информации, информационных процессах и информационных технологиях,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мира;</w:t>
      </w:r>
    </w:p>
    <w:p w14:paraId="6DA2B6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интерес к обучению и познанию, любознательность, готовность и способность к самообразованию, осознанному выбору направленности и уровня обучения в дальнейшем;</w:t>
      </w:r>
    </w:p>
    <w:p w14:paraId="164FE6A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14:paraId="125009A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информационной культуры, в том числе навыков самостоятельной работы с учебными текстами, справочной литературой, разнообразными средствами информационных технологий, а также умения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14:paraId="238F30F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5) формирования культуры здоровья:</w:t>
      </w:r>
    </w:p>
    <w:p w14:paraId="47568A1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ценности жизни, ответственное отношение к своему здоровью, установка на здоровый образ жизни, в том числе и за счёт освоения и соблюдения требований безопасной эксплуатации средств информационных и коммуникационных технологий;</w:t>
      </w:r>
    </w:p>
    <w:p w14:paraId="5DFD433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6) трудового воспитания:</w:t>
      </w:r>
    </w:p>
    <w:p w14:paraId="5808762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интерес к практическому изучению профессий и труда в сферах профессиональной деятельности, связанных с информатикой, программированием и информационными технологиями, основанными на достижениях науки информатики и научно-технического прогресса;</w:t>
      </w:r>
    </w:p>
    <w:p w14:paraId="57A9F34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14:paraId="2DE7230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7) экологического воспитания:</w:t>
      </w:r>
    </w:p>
    <w:p w14:paraId="1738299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глобального характера экологических проблем и путей их решения, в том числе с учётом возможностей информационных и коммуникационных технологий;</w:t>
      </w:r>
    </w:p>
    <w:p w14:paraId="609FB84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8) адаптации обучающегося к изменяющимся условиям социальной и природной среды:</w:t>
      </w:r>
    </w:p>
    <w:p w14:paraId="6A6E623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 том числе существующих в виртуальном пространстве.</w:t>
      </w:r>
    </w:p>
    <w:p w14:paraId="5ACEE52F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BC09E4" w14:textId="247FEDB4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МЕТАПРЕДМЕТНЫЕ РЕЗУЛЬТАТЫ</w:t>
      </w:r>
    </w:p>
    <w:p w14:paraId="73D445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16B9EA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Метапредметные результаты освоения программы по информатике отражают овладение универсальными учебными действиями – познавательными, коммуникативными, регулятивными.</w:t>
      </w:r>
    </w:p>
    <w:p w14:paraId="08B367E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65A5077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Познавательные универсальные учебные действия</w:t>
      </w:r>
    </w:p>
    <w:p w14:paraId="071B58B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Базовые логические действия:</w:t>
      </w:r>
    </w:p>
    <w:p w14:paraId="3F261B3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делать умозаключения (индуктивные, дедуктивные и по аналогии) и выводы;</w:t>
      </w:r>
    </w:p>
    <w:p w14:paraId="33EF37E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умение создавать, применять и преобразовывать знаки и символы, модели и схемы для решения учебных и познавательных задач;</w:t>
      </w:r>
    </w:p>
    <w:p w14:paraId="7B400C0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631A5F7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Базовые исследовательские действия:</w:t>
      </w:r>
    </w:p>
    <w:p w14:paraId="05CCC92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14:paraId="1C4E634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на применимость и достоверность информацию, полученную в ходе исследования;</w:t>
      </w:r>
    </w:p>
    <w:p w14:paraId="0643101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14:paraId="55CCAA1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Работа с информацией:</w:t>
      </w:r>
    </w:p>
    <w:p w14:paraId="27A5A0C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выявлять дефицит информации, данных, необходимых для решения поставленной задачи;</w:t>
      </w:r>
    </w:p>
    <w:p w14:paraId="1816A2A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14:paraId="376AB3C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137F2A8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14:paraId="108FBCC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надёжность информации по критериям, предложенным учителем или сформулированным самостоятельно;</w:t>
      </w:r>
    </w:p>
    <w:p w14:paraId="754A3DE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эффективно запоминать и систематизировать информацию.</w:t>
      </w:r>
    </w:p>
    <w:p w14:paraId="3C35299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E8A91D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Коммуникативные универсальные учебные действия</w:t>
      </w:r>
    </w:p>
    <w:p w14:paraId="050A30E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Общение:</w:t>
      </w:r>
    </w:p>
    <w:p w14:paraId="730336E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5D5D469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публично представлять результаты выполненного опыта (эксперимента, исследования, проекта);</w:t>
      </w:r>
    </w:p>
    <w:p w14:paraId="5E698AE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14:paraId="1201E84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Совместная деятельность (сотрудничество):</w:t>
      </w:r>
    </w:p>
    <w:p w14:paraId="6E37CB8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понимать и использовать преимущества командной и индивидуальной работы при решении конкретной проблемы, в том числе при создании информационного продукта;</w:t>
      </w:r>
    </w:p>
    <w:p w14:paraId="6D87993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принимать цель совместной информационной деятельности по сбору, обработке, передаче, формализации информации,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060D9C0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выполнять свою часть работы с информацией или информационным продуктом, достигая качественного результата по своему направлению и координируя свои действия с другими членами команды;</w:t>
      </w:r>
    </w:p>
    <w:p w14:paraId="5327E30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качество своего вклада в общий информационный продукт по критериям, самостоятельно сформулированным участниками взаимодействия;</w:t>
      </w:r>
    </w:p>
    <w:p w14:paraId="3C3C801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14:paraId="780BE82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7BD6C1B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Регулятивные универсальные учебные действия</w:t>
      </w:r>
    </w:p>
    <w:p w14:paraId="78D177B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Самоорганизация:</w:t>
      </w:r>
    </w:p>
    <w:p w14:paraId="16EBA92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выявлять в жизненных и учебных ситуациях проблемы, требующие решения;</w:t>
      </w:r>
    </w:p>
    <w:p w14:paraId="69C479F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ориентироваться в различных подходах к принятию решений (индивидуальное принятие решений, принятие решений в группе);</w:t>
      </w:r>
    </w:p>
    <w:p w14:paraId="3187887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378B1C9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14:paraId="6ED595A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делать выбор в условиях противоречивой информации и брать ответственность за решение.</w:t>
      </w:r>
    </w:p>
    <w:p w14:paraId="12DA8FE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Самоконтроль (рефлексия):</w:t>
      </w:r>
    </w:p>
    <w:p w14:paraId="65CFEE0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владеть способами самоконтроля, 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самомотивации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и рефлексии;</w:t>
      </w:r>
    </w:p>
    <w:p w14:paraId="74EB839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давать оценку ситуации и предлагать план её изменения;</w:t>
      </w:r>
    </w:p>
    <w:p w14:paraId="0A2349A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14:paraId="06CCC4B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объяснять причины достижения (недостижения) результатов информационной деятельности, давать оценку приобретённому опыту, уметь находить позитивное в произошедшей ситуации;</w:t>
      </w:r>
    </w:p>
    <w:p w14:paraId="78A3536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2CC4909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соответствие результата цели и условиям.</w:t>
      </w:r>
    </w:p>
    <w:p w14:paraId="0BEB741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Эмоциональный интеллект:</w:t>
      </w:r>
    </w:p>
    <w:p w14:paraId="62D0F5D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ставить себя на место другого человека, понимать мотивы и намерения другого.</w:t>
      </w:r>
    </w:p>
    <w:p w14:paraId="0573F30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Принятие себя и других:</w:t>
      </w:r>
    </w:p>
    <w:p w14:paraId="4C3F16A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осознавать невозможность контролировать всё вокруг даже в условиях открытого доступа к любым объёмам информации.</w:t>
      </w:r>
    </w:p>
    <w:p w14:paraId="4FDDB47A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8B733F3" w14:textId="4E3B3143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ПРЕДМЕТНЫЕ РЕЗУЛЬТАТЫ</w:t>
      </w:r>
    </w:p>
    <w:p w14:paraId="4750C11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00BE0E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 концу обучения </w:t>
      </w: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в 7 классе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 у обучающегося будут сформированы следующие умения:</w:t>
      </w:r>
    </w:p>
    <w:p w14:paraId="62BFC01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информации»;</w:t>
      </w:r>
    </w:p>
    <w:p w14:paraId="7138A80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аудио);</w:t>
      </w:r>
    </w:p>
    <w:p w14:paraId="2592866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данных;</w:t>
      </w:r>
    </w:p>
    <w:p w14:paraId="013A2AD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и сравнивать размеры текстовых, графических, звуковых файлов и видеофайлов;</w:t>
      </w:r>
    </w:p>
    <w:p w14:paraId="2F8AD17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приводить примеры современных устройств хранения и передачи информации, сравнивать их количественные характеристики;</w:t>
      </w:r>
    </w:p>
    <w:p w14:paraId="7B9203F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выделять основные этапы в истории и понимать тенденции развития компьютеров и программного обеспечения;</w:t>
      </w:r>
    </w:p>
    <w:p w14:paraId="2BAF023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ввода-вывода);</w:t>
      </w:r>
    </w:p>
    <w:p w14:paraId="73F5EF2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соотносить характеристики компьютера с задачами, решаемыми с его помощью;</w:t>
      </w:r>
    </w:p>
    <w:p w14:paraId="3CE44A7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носителя);</w:t>
      </w:r>
    </w:p>
    <w:p w14:paraId="1D0A748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каталоги, использовать антивирусную программу;</w:t>
      </w:r>
    </w:p>
    <w:p w14:paraId="3526289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представлять результаты своей деятельности в виде структурированных иллюстрированных документов, мультимедийных презентаций;</w:t>
      </w:r>
    </w:p>
    <w:p w14:paraId="13EF8A1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искать информацию в Интернете (в том числе, по ключевым словам, по изображению), критически относиться к найденной информации, осознавая опасность для личности и общества распространения вредоносной информации, в том числе экстремистского и террористического характера;</w:t>
      </w:r>
    </w:p>
    <w:p w14:paraId="6790488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понимать структуру адресов веб-ресурсов;</w:t>
      </w:r>
    </w:p>
    <w:p w14:paraId="253C20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современные сервисы интернет-коммуникаций;</w:t>
      </w:r>
    </w:p>
    <w:p w14:paraId="0EBDF2A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соблюдать требования безопасной эксплуатации технических 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сети;</w:t>
      </w:r>
    </w:p>
    <w:p w14:paraId="2811A7F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применять методы профилактики негативного влияния средств информационных и коммуникационных технологий на здоровье пользователя.</w:t>
      </w:r>
    </w:p>
    <w:p w14:paraId="4864646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E6D72F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 концу обучения </w:t>
      </w: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в 8 классе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 у обучающегося будут сформированы следующие умения:</w:t>
      </w:r>
    </w:p>
    <w:p w14:paraId="57DFCDC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пояснять на примерах различия между позиционными и непозиционными системами счисления;</w:t>
      </w:r>
    </w:p>
    <w:p w14:paraId="3FE76FD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записывать и сравнивать целые числа от 0 до 1024 в различных позиционных системах счисления (с основаниями 2, 8, 16), выполнять арифметические операции над ними;</w:t>
      </w:r>
    </w:p>
    <w:p w14:paraId="2CBB602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раскрывать смысл понятий «высказывание», «логическая операция», «логическое выражение»;</w:t>
      </w:r>
    </w:p>
    <w:p w14:paraId="2B6597F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выражений;</w:t>
      </w:r>
    </w:p>
    <w:p w14:paraId="7383644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раскрывать смысл понятий «исполнитель», «алгоритм», «программа», понимая разницу между употреблением этих терминов в обыденной речи и в информатике;</w:t>
      </w:r>
    </w:p>
    <w:p w14:paraId="12AABC3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описывать алгоритм решения задачи различными способами, в том числе в виде блок-схемы;</w:t>
      </w:r>
    </w:p>
    <w:p w14:paraId="3B02EA9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составлять, выполнять вручную и на компьютере несложные алгоритмы с использованием ветвлений и циклов для управления исполнителями, такими как Робот, Черепашка, Чертёжник;</w:t>
      </w:r>
    </w:p>
    <w:p w14:paraId="79EE523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константы и переменные различных типов (числовых, логических, символьных), а также содержащие их выражения, использовать оператор присваивания;</w:t>
      </w:r>
    </w:p>
    <w:p w14:paraId="46D4B3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при разработке программ логические значения, операции и выражения с ними;</w:t>
      </w:r>
    </w:p>
    <w:p w14:paraId="68FD56B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анализировать предложенные алгоритмы, в том числе определять, какие результаты возможны при заданном множестве исходных значений;</w:t>
      </w:r>
    </w:p>
    <w:p w14:paraId="59F3F7F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создавать и отлаживать программы на одном из языков программирования (Python, C++, Паскаль, Java, C#, Школьный Алгоритмический Язык), реализующие несложные алгоритмы обработки числовых данных с использованием циклов и ветвлений, в том числе реализующие проверку делимости одного целого числа на другое, проверку натурального числа на простоту, выделения цифр из натурального числа.</w:t>
      </w:r>
    </w:p>
    <w:p w14:paraId="7F7D21A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7E823E0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 концу обучения </w:t>
      </w: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в 9 классе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 у обучающегося будут сформированы следующие умения:</w:t>
      </w:r>
    </w:p>
    <w:p w14:paraId="6593156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разбивать задачи на подзадачи, составлять, выполнять вручную и на компьютере несложные алгоритмы с использованием ветвлений, циклов и вспомогательных алгоритмов для управления исполнителями, такими как Робот, Черепашка, Чертёжник;</w:t>
      </w:r>
    </w:p>
    <w:p w14:paraId="56A9999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составлять и отлаживать программы, реализующие типовые алгоритмы обработки числовых последовательностей или одномерных числовых массивов (поиск максимумов, минимумов, суммы или количества элементов с заданными свойствами) на одном из языков программирования (Python, C++, Паскаль, Java, C#, Школьный Алгоритмический Язык);</w:t>
      </w:r>
    </w:p>
    <w:p w14:paraId="4376090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раскрывать смысл понятий «модель», «моделирование», определять виды моделей, оценивать адекватность модели моделируемому объекту и целям моделирования;</w:t>
      </w:r>
    </w:p>
    <w:p w14:paraId="22451CD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графы и деревья для моделирования систем сетевой и иерархической структуры, находить кратчайший путь в графе;</w:t>
      </w:r>
    </w:p>
    <w:p w14:paraId="5070795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данных;</w:t>
      </w:r>
    </w:p>
    <w:p w14:paraId="05ECB80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элементов;</w:t>
      </w:r>
    </w:p>
    <w:p w14:paraId="655CDD2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создавать и применять в электронных таблицах формулы для расчётов с использованием встроенных арифметических функций (суммирование и подсчёт значений, отвечающих заданному условию, среднее арифметическое, поиск максимального и минимального значения), абсолютной, относительной, смешанной адресации;</w:t>
      </w:r>
    </w:p>
    <w:p w14:paraId="369DF21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электронные таблицы для численного моделирования в простых задачах из разных предметных областей;</w:t>
      </w:r>
    </w:p>
    <w:p w14:paraId="645E62E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современные интернет-сервисы (в том числе коммуникационные сервисы, облачные хранилища данных, онлайн-программы (текстовые и графические редакторы, среды разработки)) в учебной и повседневной деятельности;</w:t>
      </w:r>
    </w:p>
    <w:p w14:paraId="140446D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приводить примеры использования геоинформационных сервисов, сервисов государственных услуг, образовательных сервисов Интернета в учебной и повседневной деятельности;</w:t>
      </w:r>
    </w:p>
    <w:p w14:paraId="031EEF5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различные средства защиты от вредоносного программного обеспечения, защищать персональную информацию от несанкционированного доступа и его последствий (разглашения, подмены, утраты данных) с учётом основных технологических и социально-психологических аспектов использования сети Интернет (сетевая анонимность, цифровой след, аутентичность субъектов и ресурсов, опасность вредоносного кода);</w:t>
      </w:r>
    </w:p>
    <w:p w14:paraId="54D1984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распознавать попытки и предупреждать вовлечение себя и окружающих в деструктивные и криминальные формы сетевой активности (в том числе 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кибербуллинг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, 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фишинг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).</w:t>
      </w:r>
    </w:p>
    <w:p w14:paraId="421FD32E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39498A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8F75E9A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9AD448C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7683C0D" w14:textId="77777777" w:rsidR="002C2569" w:rsidRDefault="002C2569">
      <w:pP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sectPr w:rsidR="002C2569" w:rsidSect="00005EE7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14:paraId="07CBBF4E" w14:textId="3A31A2AF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ТЕМАТИЧЕСКОЕ ПЛАНИРОВАНИЕ</w:t>
      </w:r>
    </w:p>
    <w:p w14:paraId="2E76BFD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tbl>
      <w:tblPr>
        <w:tblW w:w="1387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73"/>
        <w:gridCol w:w="4484"/>
        <w:gridCol w:w="1486"/>
        <w:gridCol w:w="1750"/>
        <w:gridCol w:w="1987"/>
        <w:gridCol w:w="3095"/>
      </w:tblGrid>
      <w:tr w:rsidR="000C3000" w:rsidRPr="000C3000" w14:paraId="59A67271" w14:textId="77777777" w:rsidTr="000C3000">
        <w:tc>
          <w:tcPr>
            <w:tcW w:w="1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AA97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5779BE5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887A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32DC11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8C756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8163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20E3AE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A9CAED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61814EC3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8B77664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45B5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1A45E57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818C1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2E8BB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6579F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4104FD8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7E129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744C412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7ECECC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0C3000" w:rsidRPr="000C3000" w14:paraId="15D106D8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22B3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46F1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 – универсальное устройство обработки данных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A83D0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3B423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6802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3BD11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469A602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F005B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CC68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Программы и данные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D5E15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31C6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9AFF2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3BD6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786891E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B68B4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1.3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EA32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Компьютерные сети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A492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8A387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A45FE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000F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74792A4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EB37A9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726A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62844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E17974F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758A0A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1D051D9C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A14827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DE2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Информация и информационные процессы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A8F18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46BCB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C23E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E3962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246C880B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4DAB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B1D4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Представление информации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202B0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2033A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6AE58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F49E5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3534279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ABC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DF28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20D9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627B555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CE05B9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0C3000" w:rsidRPr="000C3000" w14:paraId="1475A680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C645E2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D34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Текстовые документы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4FD6F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5A3A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934D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16C44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00C9EDEC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0813E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5661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Компьютерная графика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F11A6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8EDF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1C265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F6C3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2D539F42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B939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3.3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EDF04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Мультимедийные презентации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270D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4C85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A09C2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943F7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4B2ABE35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C11777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2053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3A49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E9E284D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CFD11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9557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4670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5F111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1EAB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FBC13F9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7CD37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9264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CDD4B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6684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00189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0B2F4A76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7007B7D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D571D5C" w14:textId="59F56A6B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tbl>
      <w:tblPr>
        <w:tblW w:w="1384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84"/>
        <w:gridCol w:w="4576"/>
        <w:gridCol w:w="1442"/>
        <w:gridCol w:w="1750"/>
        <w:gridCol w:w="1987"/>
        <w:gridCol w:w="3106"/>
      </w:tblGrid>
      <w:tr w:rsidR="000C3000" w:rsidRPr="000C3000" w14:paraId="12430A7E" w14:textId="77777777" w:rsidTr="000C3000"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0E2D7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14F2D5F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5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0662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670674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A2DC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EA518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1746CD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9FBE21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0F632F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00E8B4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029A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73E874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C235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09E15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ACEE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444AF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FF80C6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905A197" w14:textId="77777777" w:rsidTr="000C3000">
        <w:trPr>
          <w:trHeight w:val="60"/>
        </w:trPr>
        <w:tc>
          <w:tcPr>
            <w:tcW w:w="1372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F1DE5C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1520EBA6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151F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76D3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Системы счисления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AB90E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E35E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BEEA2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2A55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E47AAB9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AFD089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3F2EB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Элементы математической логики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EF32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61648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59CC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01A5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6F4E3A8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E6D607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196B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648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390E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9E83AE4" w14:textId="77777777" w:rsidTr="000C3000">
        <w:trPr>
          <w:trHeight w:val="60"/>
        </w:trPr>
        <w:tc>
          <w:tcPr>
            <w:tcW w:w="1372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BCE719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Алгоритмы и программирование</w:t>
            </w:r>
          </w:p>
        </w:tc>
      </w:tr>
      <w:tr w:rsidR="000C3000" w:rsidRPr="000C3000" w14:paraId="358621BC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282D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7587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Исполнители и алгоритмы. Алгоритмические конструкции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E6B21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4BCDB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1EB9E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CE61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1E4379E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5C8F4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62403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Язык программирования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466F8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303C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7E40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7202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2CD1CF71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B367A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2.3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FBCC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C97A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7ADA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13E06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93D15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3288BE1D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80FF2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DD9B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648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9FC6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2AC7487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2F235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F97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878E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731D9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225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88B38C3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FF43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D3F52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70A09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CD053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4DD2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5D9E2AB8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4E5BC88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0EB8176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FE2ECF9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00D4C8F" w14:textId="35D24D0E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9 КЛАСС</w:t>
      </w:r>
    </w:p>
    <w:tbl>
      <w:tblPr>
        <w:tblW w:w="1387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72"/>
        <w:gridCol w:w="4485"/>
        <w:gridCol w:w="1486"/>
        <w:gridCol w:w="1750"/>
        <w:gridCol w:w="1987"/>
        <w:gridCol w:w="3095"/>
      </w:tblGrid>
      <w:tr w:rsidR="000C3000" w:rsidRPr="000C3000" w14:paraId="5F1AD120" w14:textId="77777777" w:rsidTr="000C3000">
        <w:tc>
          <w:tcPr>
            <w:tcW w:w="1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3EDAE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4B5F7D7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5C4F7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556236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E6FB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A015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455814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E1BCFDE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2D5A486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91571B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B916F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45B290F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6F42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D57C1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A38B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1F2E433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D68E3E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F843F84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C024E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0C3000" w:rsidRPr="000C3000" w14:paraId="55BA7744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F85719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64528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Глобальная сеть Интернет и стратегии безопасного поведения в ней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ECB6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8DF76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58DA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CCB1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0E6AF0E6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7E50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E5442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Работа в информационном пространстве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7494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5F1C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E8175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D3262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63D1C38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A855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E17D4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8FE85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88C816E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0147BF8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01E4F12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14E20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3F7F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Моделирование как метод познания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033DD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67F4B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2350D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E2265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41C2C639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7053F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72A5F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54F18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62E1E4A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83B4E0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Алгоритмы и программирование</w:t>
            </w:r>
          </w:p>
        </w:tc>
      </w:tr>
      <w:tr w:rsidR="000C3000" w:rsidRPr="000C3000" w14:paraId="79E5F299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4CE7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546C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алгоритмов и программ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C68C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16823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8ECE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9A9F8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12EC2E24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598D6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6A2E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Управление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7516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E4FA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78AB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6893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3F6F1E7E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B2CC6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5793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AF91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683E22D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4F1AC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4.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0C3000" w:rsidRPr="000C3000" w14:paraId="226222E0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C88CFA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925A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Электронные таблицы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9E73A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C8361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D021C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AD31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49C6EDCB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E0BEE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092B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Информационные технологии в современном обществе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D741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EEBCA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C7C69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1AF8C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0269ED91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F9D5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0080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543B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3E61F32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CB92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C4810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97D5C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F0BE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D015E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DB431A1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47873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1B69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9ECA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CC55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E9281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7EC4045" w14:textId="77777777" w:rsidR="00E12FAE" w:rsidRDefault="00E12FAE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52740B9" w14:textId="77777777" w:rsidR="00E12FAE" w:rsidRDefault="00E12FAE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5DA8D6D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6F0D5A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F0248E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04AADA5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B2EE421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4E0D291" w14:textId="64873DAB" w:rsidR="000C3000" w:rsidRPr="000C3000" w:rsidRDefault="000C3000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bookmarkStart w:id="0" w:name="_GoBack"/>
      <w:bookmarkEnd w:id="0"/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ПОУРОЧНОЕ ПЛАНИРОВАНИЕ</w:t>
      </w:r>
    </w:p>
    <w:p w14:paraId="2FFADFD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40"/>
        <w:gridCol w:w="3936"/>
        <w:gridCol w:w="1112"/>
        <w:gridCol w:w="1758"/>
        <w:gridCol w:w="1998"/>
        <w:gridCol w:w="1262"/>
        <w:gridCol w:w="3134"/>
      </w:tblGrid>
      <w:tr w:rsidR="000C3000" w:rsidRPr="000C3000" w14:paraId="67BC1D16" w14:textId="77777777" w:rsidTr="000C3000">
        <w:tc>
          <w:tcPr>
            <w:tcW w:w="8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66AFD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1184288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1457D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257A39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ED99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2785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614952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FC3D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6BDBBB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6B3D8C6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6B4C03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4F3ED50C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8009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2302BC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11EB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978DE7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FC4EE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266AF6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06DB17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3E78F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E51619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90087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A24D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 – универсальное вычислительное устройство, работающее по программе. Техника безопасности и правила работы на компьютере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8D63E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3EE5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F50D4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0BF00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03369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https://m.edsoo.ru/8a1521d2</w:t>
            </w:r>
          </w:p>
        </w:tc>
      </w:tr>
      <w:tr w:rsidR="000C3000" w:rsidRPr="000C3000" w14:paraId="27AF02A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18F2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186E0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История и современные тенденции развития компьютеров.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«Включение компьютера и получение информации о его характеристиках».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40D7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8ECFF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CD6A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946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70C7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https://m.edsoo.ru/8a1523ee</w:t>
            </w:r>
          </w:p>
        </w:tc>
      </w:tr>
      <w:tr w:rsidR="000C3000" w:rsidRPr="000C3000" w14:paraId="14D8618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005BD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40C2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Программное обеспечение компьютера. Правовая охрана программ и данных.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«Изучение элементов интерфейса используемой операционной системы»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77980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0EDC7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2D92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67C7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5E7C6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https://m.edsoo.ru/8a152826</w:t>
            </w:r>
          </w:p>
        </w:tc>
      </w:tr>
      <w:tr w:rsidR="000C3000" w:rsidRPr="000C3000" w14:paraId="0D76B8C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C21532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8016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Файлы и папки. Основные операции с файлами и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папками</w:t>
            </w:r>
            <w:proofErr w:type="gram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</w:t>
            </w:r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№3,4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«Выполнение основных операций с файлами и папками. Сравнение размеров текстовых, графических, звуковых и видеофайлов»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E951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E4B5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0B755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A100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8E48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https://m.edsoo.ru/8a152a74</w:t>
            </w:r>
          </w:p>
        </w:tc>
      </w:tr>
      <w:tr w:rsidR="000C3000" w:rsidRPr="000C3000" w14:paraId="40E9888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9BC25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7AB2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Архивация данных. Использование программ-архиваторов.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программы архиватора»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25B6D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E3689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2F20D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0CEC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DC63B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https://m.edsoo.ru/8a152cfe</w:t>
            </w:r>
          </w:p>
        </w:tc>
      </w:tr>
      <w:tr w:rsidR="000C3000" w:rsidRPr="000C3000" w14:paraId="00F87ED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A271C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7E22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Компьютерные вирусы и антивирусные программы.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№6 «Защита информации от компьютерных вирусов с помощью антивирусных программ»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E84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6E57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164C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870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5293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https://m.edsoo.ru/8a152f74</w:t>
            </w:r>
          </w:p>
        </w:tc>
      </w:tr>
      <w:tr w:rsidR="000C3000" w:rsidRPr="000C3000" w14:paraId="78FD03B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8269E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9D53A6" w14:textId="6F5AC6C8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Компьютерные сети. Поиск информации в сети Интернет.</w:t>
            </w:r>
            <w:r w:rsidR="0018768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«Поиск информации по ключевым словам и по изображению»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9EF71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7A54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FDD5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354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D6801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https://m.edsoo.ru/8a153244</w:t>
            </w:r>
          </w:p>
        </w:tc>
      </w:tr>
      <w:tr w:rsidR="000C3000" w:rsidRPr="000C3000" w14:paraId="69EEF6F3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D846C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304B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Сервисы интернет-коммуникаций. Сетевой этикет. Стратегии безопасного поведения в Интернете.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сервисов интернет коммуникаций»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C14EB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F4EFF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A770E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A376B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0EC6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https://m.edsoo.ru/8a153460</w:t>
            </w:r>
          </w:p>
        </w:tc>
      </w:tr>
      <w:tr w:rsidR="000C3000" w:rsidRPr="000C3000" w14:paraId="6497980B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F84C8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0068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Информация и данные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C41C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94FD4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C4F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CB412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8EDB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https://m.edsoo.ru/8a161966</w:t>
            </w:r>
          </w:p>
        </w:tc>
      </w:tr>
      <w:tr w:rsidR="000C3000" w:rsidRPr="000C3000" w14:paraId="0464DED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6B0B76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781F3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Информационные процессы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51668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D8219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8C725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0B7C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B12F0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https://m.edsoo.ru/8a161e2a</w:t>
            </w:r>
          </w:p>
        </w:tc>
      </w:tr>
      <w:tr w:rsidR="000C3000" w:rsidRPr="000C3000" w14:paraId="6D3C437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CC53D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E6E3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Разнообразие языков и алфавитов. Естественные и формальные языки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A43DE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E6D9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283C8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A77C5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5AA3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https://m.edsoo.ru/8a161fec</w:t>
            </w:r>
          </w:p>
        </w:tc>
      </w:tr>
      <w:tr w:rsidR="000C3000" w:rsidRPr="000C3000" w14:paraId="4E033D6E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BF444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FE7F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Двоичный алфавит. Преобразование любого алфавита к двоичному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7F4C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B888B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614D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EA586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EF4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https://m.edsoo.ru/8a162186</w:t>
            </w:r>
          </w:p>
        </w:tc>
      </w:tr>
      <w:tr w:rsidR="000C3000" w:rsidRPr="000C3000" w14:paraId="546DA75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5884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DA06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Представление данных в компьютере как текстов в двоичном алфавите.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«Определение кода символа в разных кодировках в текстовом процессоре»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3B10B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FE0CA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39703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93BC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BD4E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https://m.edsoo.ru/8a162316</w:t>
            </w:r>
          </w:p>
        </w:tc>
      </w:tr>
      <w:tr w:rsidR="000C3000" w:rsidRPr="000C3000" w14:paraId="3D81874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B959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AD186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Единицы измерения информации и скорости передачи данных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8D87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96E4A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CF85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3DC8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3B78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https://m.edsoo.ru/8a16249c</w:t>
            </w:r>
          </w:p>
        </w:tc>
      </w:tr>
      <w:tr w:rsidR="000C3000" w:rsidRPr="000C3000" w14:paraId="30F3876F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D2F2F3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343AD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Кодирование текстов. Равномерные и неравномерные коды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C0F6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BDB4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D061B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429F9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F187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https://m.edsoo.ru/8a1625f0</w:t>
            </w:r>
          </w:p>
        </w:tc>
      </w:tr>
      <w:tr w:rsidR="000C3000" w:rsidRPr="000C3000" w14:paraId="5AD616C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9F7D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9E58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Декодирование сообщений. Информационный объём текста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BA52F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0D45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27076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5337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9687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448BD1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23469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D03AD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Цифровое представление непрерывных данных.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10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«Определение кода цвета в палитре RGB в графическом редакторе»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6EBF4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ACA07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95E7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D473A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6601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https://m.edsoo.ru/8a162848</w:t>
            </w:r>
          </w:p>
        </w:tc>
      </w:tr>
      <w:tr w:rsidR="000C3000" w:rsidRPr="000C3000" w14:paraId="582455A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58B2B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0223C" w14:textId="0888CEF6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Кодирование цвета. Оценка информационного объёма графических данных для растрового изображения.</w:t>
            </w:r>
            <w:r w:rsidR="0018768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«Сохранение растрового графического изображения в разных форматах»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2E49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CDC25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A6A3C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51D0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9736F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https://m.edsoo.ru/8a1629ec</w:t>
            </w:r>
          </w:p>
        </w:tc>
      </w:tr>
      <w:tr w:rsidR="000C3000" w:rsidRPr="000C3000" w14:paraId="2163758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4F6E3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750F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Кодирование звука. 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 12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«Запись звуковых файлов с различным качеством звучания»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ED2ED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2B3E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FD54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9FEB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1493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https://m.edsoo.ru/8a162b72</w:t>
            </w:r>
          </w:p>
        </w:tc>
      </w:tr>
      <w:tr w:rsidR="000C3000" w:rsidRPr="000C3000" w14:paraId="4EAD8E3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FA132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17A2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Резервный урок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«Контрольная работа по теме "Представление информации"»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62A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6C107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C075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78F6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A825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https://m.edsoo.ru/8a162d02</w:t>
            </w:r>
          </w:p>
        </w:tc>
      </w:tr>
      <w:tr w:rsidR="000C3000" w:rsidRPr="000C3000" w14:paraId="63C0DDB6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335B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D8463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Текстовые документы, их ввод и редактирование в текстовом процессоре.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 13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небольших текстовых документов посредством квалифицированного клавиатурного письма с использованием базовых средств текстовых редакторов»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BE4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493DC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D458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6487B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B653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https://m.edsoo.ru/8a162e7e</w:t>
            </w:r>
          </w:p>
        </w:tc>
      </w:tr>
      <w:tr w:rsidR="000C3000" w:rsidRPr="000C3000" w14:paraId="091BFA4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9066F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0384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Форматирование текстовых документов.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«Форматирование текстовых документов»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FFB7F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41237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F9A6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719D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A1E6B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https://m.edsoo.ru/8a162fe6</w:t>
            </w:r>
          </w:p>
        </w:tc>
      </w:tr>
      <w:tr w:rsidR="000C3000" w:rsidRPr="000C3000" w14:paraId="4AD75450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15D57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FE1D6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Параметры страницы. Списки и таблицы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BBC32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A7FD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4833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E022C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A33FE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https://m.edsoo.ru/8a1632d4</w:t>
            </w:r>
          </w:p>
        </w:tc>
      </w:tr>
      <w:tr w:rsidR="000C3000" w:rsidRPr="000C3000" w14:paraId="104E35B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CA614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02769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Вставка нетекстовых объектов в текстовые документы.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«Вставка в документ формул, таблиц, изображений, оформление списков»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8C9F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E11B5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E2F8A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69F7E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5866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https://m.edsoo.ru/8a1632d4</w:t>
            </w:r>
          </w:p>
        </w:tc>
      </w:tr>
      <w:tr w:rsidR="000C3000" w:rsidRPr="000C3000" w14:paraId="6E6EA29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36E8E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5A141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Интеллектуальные возможности современных систем обработки текстов.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№ 16 «Создание небольших текстовых документов с цитатами и ссылками на цитируемые источники»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C13D7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602E9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E906D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B83C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FE5E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F0D07F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6012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B6B47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«Текстовые документы». Проверочная работа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3682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4A0A2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735EC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769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6E284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https://m.edsoo.ru/8a1635c2</w:t>
            </w:r>
          </w:p>
        </w:tc>
      </w:tr>
      <w:tr w:rsidR="000C3000" w:rsidRPr="000C3000" w14:paraId="0FE4163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1F82B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ADCA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Графический редактор. Растровые рисунки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2E22E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FDD6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1149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3949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CAB08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https://m.edsoo.ru/8a163874</w:t>
            </w:r>
          </w:p>
        </w:tc>
      </w:tr>
      <w:tr w:rsidR="000C3000" w:rsidRPr="000C3000" w14:paraId="344C250A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C354B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B12D75" w14:textId="6DE086FB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Операции редактирования графических объектов.</w:t>
            </w:r>
            <w:r w:rsidR="00BD1E34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Пр.р.№17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и редактирование изображения, в том числе цифровых фотографий, с помощью инструментов растрового графического редактора»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29C7B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DF3B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F2DC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1255C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7179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https://m.edsoo.ru/8a1639d2</w:t>
            </w:r>
          </w:p>
        </w:tc>
      </w:tr>
      <w:tr w:rsidR="000C3000" w:rsidRPr="000C3000" w14:paraId="6033E18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35AD6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4A07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Векторная графика.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и редактирование изображения с помощью инструментов векторного графического редактора»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1A5D4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7A295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91BF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6045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4C32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https://m.edsoo.ru/8a163b30</w:t>
            </w:r>
          </w:p>
        </w:tc>
      </w:tr>
      <w:tr w:rsidR="000C3000" w:rsidRPr="000C3000" w14:paraId="101B7AA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602B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FE17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«Компьютерная графика»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F8F80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4F288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D2F8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8F1DD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79A0D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https://m.edsoo.ru/8a16404e</w:t>
            </w:r>
          </w:p>
        </w:tc>
      </w:tr>
      <w:tr w:rsidR="000C3000" w:rsidRPr="000C3000" w14:paraId="0880650F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3DDE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A08D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Подготовка мультимедийных презентаций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555F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3FAE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2D7C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04D1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F87A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https://m.edsoo.ru/8a1642c4</w:t>
            </w:r>
          </w:p>
        </w:tc>
      </w:tr>
      <w:tr w:rsidR="000C3000" w:rsidRPr="000C3000" w14:paraId="26C4117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0B19AC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8BDC8B" w14:textId="1104143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Добавление на слайд аудиовизуальных данных, анимации и гиперссылок.</w:t>
            </w:r>
            <w:r w:rsidR="00BD1E34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презентации с гиперссылками на основе готовых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шаблонов»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98C44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AF5E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CBBB0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D34A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E657D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https://m.edsoo.ru/8a164472</w:t>
            </w:r>
          </w:p>
        </w:tc>
      </w:tr>
      <w:tr w:rsidR="000C3000" w:rsidRPr="000C3000" w14:paraId="2515840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ADEFD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C0B5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«Мультимедийные презентации». Проверочная работа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0997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09339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0D7A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150B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54BB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https://m.edsoo.ru/8a164652</w:t>
            </w:r>
          </w:p>
        </w:tc>
      </w:tr>
      <w:tr w:rsidR="000C3000" w:rsidRPr="000C3000" w14:paraId="3B1152C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76689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9657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 знаний.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B00DE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122B8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1C1D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991A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A7D1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https://m.edsoo.ru/8a164828</w:t>
            </w:r>
          </w:p>
        </w:tc>
      </w:tr>
      <w:tr w:rsidR="000C3000" w:rsidRPr="000C3000" w14:paraId="7F1DEB6F" w14:textId="77777777" w:rsidTr="000C3000">
        <w:trPr>
          <w:trHeight w:val="45"/>
        </w:trPr>
        <w:tc>
          <w:tcPr>
            <w:tcW w:w="47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A081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8ECE8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960EC6" w14:textId="3F9BC06D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Контр.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C193D5" w14:textId="5FEF5B5C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510A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5F9D629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38A05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03DF298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8E92A80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530C19B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046CEDF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45841B3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43DD95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077598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CF45E8C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15EAB85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DF8873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6786CC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6FD3A7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176D8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753C424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9DDF564" w14:textId="0AD20D45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10"/>
        <w:gridCol w:w="3981"/>
        <w:gridCol w:w="1097"/>
        <w:gridCol w:w="1758"/>
        <w:gridCol w:w="1998"/>
        <w:gridCol w:w="1262"/>
        <w:gridCol w:w="3134"/>
      </w:tblGrid>
      <w:tr w:rsidR="000C3000" w:rsidRPr="000C3000" w14:paraId="00F3D374" w14:textId="77777777" w:rsidTr="000C3000">
        <w:tc>
          <w:tcPr>
            <w:tcW w:w="8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1BBE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2A7148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8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F5644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1F14E5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AF038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2688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794849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28E4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6CC29C5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08D291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503BEB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1BB84774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99EB5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36E75C8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D4EA3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72B03D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3E6B1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D9EA5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4A3835F1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7A369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EF81218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26EBA0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E2F0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Непозиционные и позиционные системы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3863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4D53D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95C6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E573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8B10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https://m.edsoo.ru/8a1649e0</w:t>
            </w:r>
          </w:p>
        </w:tc>
      </w:tr>
      <w:tr w:rsidR="000C3000" w:rsidRPr="000C3000" w14:paraId="5E2FCEC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DAFFB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908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Развернутая форма записи числа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78CB9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260AE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7D5D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89C3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1F48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https://m.edsoo.ru/8a164ba2</w:t>
            </w:r>
          </w:p>
        </w:tc>
      </w:tr>
      <w:tr w:rsidR="000C3000" w:rsidRPr="000C3000" w14:paraId="77F4FD0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B1D46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15F1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Двоичная система счисления. Арифметические операции в двоичной системе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EB7B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F6785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749A4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4F27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9908D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https://m.edsoo.ru/8a164d96</w:t>
            </w:r>
          </w:p>
        </w:tc>
      </w:tr>
      <w:tr w:rsidR="000C3000" w:rsidRPr="000C3000" w14:paraId="2A6403B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9B654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896B7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Восьмеричная система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ECE5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2DA3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DE19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848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59BA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https://m.edsoo.ru/8a165296</w:t>
            </w:r>
          </w:p>
        </w:tc>
      </w:tr>
      <w:tr w:rsidR="000C3000" w:rsidRPr="000C3000" w14:paraId="2C3DE1C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9EE539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0AEF0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Шестнадцатеричная система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819B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492F3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A44A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BECF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3221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https://m.edsoo.ru/8a16549e</w:t>
            </w:r>
          </w:p>
        </w:tc>
      </w:tr>
      <w:tr w:rsidR="000C3000" w:rsidRPr="000C3000" w14:paraId="7AB3586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0C95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DF47E9" w14:textId="77777777" w:rsidR="000C3000" w:rsidRPr="000022A5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Проверочная работа по теме «Системы счисления»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D687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20672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22BCC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B013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EFAC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https://m.edsoo.ru/8a16564c</w:t>
            </w:r>
          </w:p>
        </w:tc>
      </w:tr>
      <w:tr w:rsidR="000C3000" w:rsidRPr="000C3000" w14:paraId="68B2A3A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D54A6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796A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высказывания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FBF2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9A01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4255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DDC4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D22A6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https://m.edsoo.ru/8a1657fa</w:t>
            </w:r>
          </w:p>
        </w:tc>
      </w:tr>
      <w:tr w:rsidR="000C3000" w:rsidRPr="000C3000" w14:paraId="190C0869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83C90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8870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операции «и», «или», «не»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52DAA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9AA45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A0550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EA03A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9B9E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https://m.edsoo.ru/8a165b56</w:t>
            </w:r>
          </w:p>
        </w:tc>
      </w:tr>
      <w:tr w:rsidR="000C3000" w:rsidRPr="000C3000" w14:paraId="08DF36E6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DAB5EE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6413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Определение истинности составного высказывания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5BDB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F46D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0FD53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72815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D86D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https://m.edsoo.ru/8a165cf0</w:t>
            </w:r>
          </w:p>
        </w:tc>
      </w:tr>
      <w:tr w:rsidR="000C3000" w:rsidRPr="000C3000" w14:paraId="62DDCBA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649D9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3BAC5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Таблицы истинности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4FC7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A3369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1C7A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04024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D7CC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28E49C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1DBD0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E4C1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элементы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CDE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AA43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13B1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A5D9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8A313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https://m.edsoo.ru/8a165e94</w:t>
            </w:r>
          </w:p>
        </w:tc>
      </w:tr>
      <w:tr w:rsidR="000C3000" w:rsidRPr="000C3000" w14:paraId="6F2EA0C9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7B1C9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8D6FFA" w14:textId="77777777" w:rsidR="000C3000" w:rsidRPr="000022A5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«Элементы математической логики»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D90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60FDB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F145F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1701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952E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https://m.edsoo.ru/8a178c38</w:t>
            </w:r>
          </w:p>
        </w:tc>
      </w:tr>
      <w:tr w:rsidR="000C3000" w:rsidRPr="000C3000" w14:paraId="7BFFD4A8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ADB2B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2421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Понятие алгоритма. Исполнители алгоритмов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1FC63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0434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5C0A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0C70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4E46D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https://m.edsoo.ru/8a17949e</w:t>
            </w:r>
          </w:p>
        </w:tc>
      </w:tr>
      <w:tr w:rsidR="000C3000" w:rsidRPr="000C3000" w14:paraId="1531B61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08E203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7719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Свойства алгоритма. Способы записи алгоритма.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Пр.р.№1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«Преобразование алгоритма из одной формы записи в другую»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269BC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33F3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1AAB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4525A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0C29D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https://m.edsoo.ru/8a179606</w:t>
            </w:r>
          </w:p>
        </w:tc>
      </w:tr>
      <w:tr w:rsidR="000C3000" w:rsidRPr="000C3000" w14:paraId="2627BFA7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F224E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225B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«следование». Линейный алгоритм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2A946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8C4E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A47E6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91B8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70BD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DB965ED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F02E4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2D28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«ветвление»: полная и неполная формы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7778E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6573C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16A4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B0D5C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061D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0103A54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8807F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A68AE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«повторение»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2AFF7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97E3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FCD3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43BA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65AF5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https://m.edsoo.ru/8a17998a</w:t>
            </w:r>
          </w:p>
        </w:tc>
      </w:tr>
      <w:tr w:rsidR="000C3000" w:rsidRPr="000C3000" w14:paraId="58B7ABAD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3E72E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E2D7A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Формальное исполнение алгоритма</w:t>
            </w:r>
          </w:p>
          <w:p w14:paraId="5777F1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 Создание и выполнение на компьютере несложных алгоритмов с использованием циклов и ветвлений для управления исполнителями, такими как Робот, Черепашка, Чертёжник.»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6D0F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009F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ECDD5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F410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1E33D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https://m.edsoo.ru/8a179aac</w:t>
            </w:r>
          </w:p>
        </w:tc>
      </w:tr>
      <w:tr w:rsidR="000C3000" w:rsidRPr="000C3000" w14:paraId="676B6DF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941ED4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37B58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несложных алгоритмов с использованием циклов для управления формальными исполнителями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3C9B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13DC8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FF9B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033E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8146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https://m.edsoo.ru/8a179e1c</w:t>
            </w:r>
          </w:p>
        </w:tc>
      </w:tr>
      <w:tr w:rsidR="000C3000" w:rsidRPr="000C3000" w14:paraId="20FFE241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F65E2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B270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Разработка несложных алгоритмов с использованием циклов и ветвлений для управления формальными исполнителями.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для формального исполнителя алгоритма, приводящего к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требуемому результату при конкретных исходных данных»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84817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6DB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12502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98C5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EECB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https://m.edsoo.ru/8a179e1c</w:t>
            </w:r>
          </w:p>
        </w:tc>
      </w:tr>
      <w:tr w:rsidR="000C3000" w:rsidRPr="000C3000" w14:paraId="694E2AF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97AB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9C6B0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Выполнение алгоритмов.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««Ручное» исполнение готовых алгоритмов при конкретных исходных данных»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C2D7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D592D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6F644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5C7C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AE505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https://m.edsoo.ru/8a17a06a</w:t>
            </w:r>
          </w:p>
        </w:tc>
      </w:tr>
      <w:tr w:rsidR="000C3000" w:rsidRPr="000C3000" w14:paraId="249D35B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6D454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B7A0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«Исполнители и алгоритмы. Алгоритмические конструкции»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9A21D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104D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7099E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CCBF0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C8F64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https://m.edsoo.ru/8a17a18c</w:t>
            </w:r>
          </w:p>
        </w:tc>
      </w:tr>
      <w:tr w:rsidR="000C3000" w:rsidRPr="000C3000" w14:paraId="2B828E4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E21CC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9EC9A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Язык программирования. Система программирования.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AAA97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5057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2067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3054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2F1D4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9A2ADE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A99D6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BEEF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Переменные. Оператор присваивания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F831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D1C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BD2C9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6518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79A4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672AA24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0F6E4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9835E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Программирование линейных алгоритмов.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«Программирование линейных алгоритмов, предполагающих вычисление арифметических и логических выражений»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5864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0A4E0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60428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E502A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A43A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322671A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F604F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29420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программ, содержащих оператор ветвления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D81A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7CC3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59E96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5CC94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A251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39AC63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9DA339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F974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Диалоговая отладка программ.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№6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программ, содержащих оператор ветвления»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9EFA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9AF0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FF64E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CF88E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C2DCB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6E24901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B386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2F1D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Цикл с условием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88B77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F3140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54AC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63231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464C1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0B6A6ED7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21770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4D30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Цикл с переменной.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программ, содержащих оператор цикла»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589A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2E05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8CC6B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B019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C36E4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https://m.edsoo.ru/8a17ac4a</w:t>
            </w:r>
          </w:p>
        </w:tc>
      </w:tr>
      <w:tr w:rsidR="000C3000" w:rsidRPr="000C3000" w14:paraId="27A6BA3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2AE7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0B78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Обработка символьных данных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0A00C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CD0C5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5F3FF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25E9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6F6C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https://m.edsoo.ru/8a17ad6c</w:t>
            </w:r>
          </w:p>
        </w:tc>
      </w:tr>
      <w:tr w:rsidR="000C3000" w:rsidRPr="000C3000" w14:paraId="6A504E0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243DC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693D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«Язык программирования».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781B7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C24A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A623B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B496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04F5A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https://m.edsoo.ru/8a17ae8e</w:t>
            </w:r>
          </w:p>
        </w:tc>
      </w:tr>
      <w:tr w:rsidR="000C3000" w:rsidRPr="000C3000" w14:paraId="6339B50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CF08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828D1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алгоритмов. Определение возможных результатов работы алгоритма при заданном множестве входных данных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6CA41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E011A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11DA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F77DF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A872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https://m.edsoo.ru/8a17afa6</w:t>
            </w:r>
          </w:p>
        </w:tc>
      </w:tr>
      <w:tr w:rsidR="000C3000" w:rsidRPr="000C3000" w14:paraId="3C788A1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E3B9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51F3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алгоритмов. Определение возможных входных данных, приводящих к данному результату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E6D0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E3667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DDA6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5738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2EB23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31F58A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56F8C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92A6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 знаний и умений по курсу информатики 8 класса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11710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28D6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B1545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FE1C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A578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https://m.edsoo.ru/8a17b456</w:t>
            </w:r>
          </w:p>
        </w:tc>
      </w:tr>
      <w:tr w:rsidR="000C3000" w:rsidRPr="000C3000" w14:paraId="2FF83AAF" w14:textId="77777777" w:rsidTr="000C3000">
        <w:trPr>
          <w:trHeight w:val="45"/>
        </w:trPr>
        <w:tc>
          <w:tcPr>
            <w:tcW w:w="4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499E2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9B7D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264948" w14:textId="14EADDCD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Контр.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D634D5" w14:textId="14C2CA16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B5BB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ED0C228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9BA3886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3156A2B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AEB4C5E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030C785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E964B4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D701ED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E32C0AB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082ECF2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AA403C8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5DF9BE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0F02A82" w14:textId="3A47AF5A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9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26"/>
        <w:gridCol w:w="3961"/>
        <w:gridCol w:w="1110"/>
        <w:gridCol w:w="1756"/>
        <w:gridCol w:w="1996"/>
        <w:gridCol w:w="1260"/>
        <w:gridCol w:w="3131"/>
      </w:tblGrid>
      <w:tr w:rsidR="000C3000" w:rsidRPr="000C3000" w14:paraId="4E36BA3A" w14:textId="77777777" w:rsidTr="000C3000">
        <w:tc>
          <w:tcPr>
            <w:tcW w:w="82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89B9C6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04CB4FA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BC14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786C95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A49F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8E2A6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0EFC9B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DA530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51AF54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119B07D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4931352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958F8DF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5052D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1585BA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44F8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F0560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5B173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D96FD5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482A4D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FA8DA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BC041E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1947D4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9807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Глобальная сеть Интернет. IP-адреса узлов. Большие данные.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6993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54A0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98AAD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DE9D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407B2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https://m.edsoo.ru/8a17b578</w:t>
            </w:r>
          </w:p>
        </w:tc>
      </w:tr>
      <w:tr w:rsidR="000C3000" w:rsidRPr="000C3000" w14:paraId="05A4AD6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AC4AF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C524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Информационная безопасность.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комплексных информационных объектов в виде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вебстраниц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, включающих графические объекты, с использованием конструкторов (шаблонов)»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1327A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E4815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42BA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F4D1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184F3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https://m.edsoo.ru/8a17b690</w:t>
            </w:r>
          </w:p>
        </w:tc>
      </w:tr>
      <w:tr w:rsidR="000C3000" w:rsidRPr="000C3000" w14:paraId="329AAC0E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99D24F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9F8A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Учет понятия об информационной безопасности при создании комплексных информационных объектов в виде веб-страниц.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«Знакомство с механизмами обеспечения приватности и безопасной работы с ресурсами сети Интернет, методами аутентификации, в том числе применяемыми в сервисах госуслуг»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A410C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23BE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441D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3A8C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3606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https://m.edsoo.ru/8a17b7bc</w:t>
            </w:r>
          </w:p>
        </w:tc>
      </w:tr>
      <w:tr w:rsidR="000C3000" w:rsidRPr="000C3000" w14:paraId="57170AC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C750A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6E000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Виды деятельности в сети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Интернет</w:t>
            </w:r>
            <w:proofErr w:type="gram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</w:t>
            </w:r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«Поиск информации в сети Интернет по запросам с использованием логических операций»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0382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A9BC0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A02BE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C0BC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10DDB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https://m.edsoo.ru/8a17b8e8</w:t>
            </w:r>
          </w:p>
        </w:tc>
      </w:tr>
      <w:tr w:rsidR="000C3000" w:rsidRPr="000C3000" w14:paraId="53B169D1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A0639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D24A12" w14:textId="1B9322B6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Облачные технологии. Использование онлайн-офиса для разработки документов.</w:t>
            </w:r>
            <w:r w:rsidR="000022A5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онлайн-офиса для разработки документов»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7066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13BEC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8991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A8A5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ED6E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https://m.edsoo.ru/8a17ba1e</w:t>
            </w:r>
          </w:p>
        </w:tc>
      </w:tr>
      <w:tr w:rsidR="000C3000" w:rsidRPr="000C3000" w14:paraId="730886C3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8354F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02EC37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темам «Глобальная сеть Интернет и стратегии безопасного поведения в ней», «Работа в информационном пространстве»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0D64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E6AB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49475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4270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DC28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https://m.edsoo.ru/8a17bb36</w:t>
            </w:r>
          </w:p>
        </w:tc>
      </w:tr>
      <w:tr w:rsidR="000C3000" w:rsidRPr="000C3000" w14:paraId="6DC82C9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26CF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F3CB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Модели и моделирование. Классификации моделей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D11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2D610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F082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B8B4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021A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https://m.edsoo.ru/8a17be06</w:t>
            </w:r>
          </w:p>
        </w:tc>
      </w:tr>
      <w:tr w:rsidR="000C3000" w:rsidRPr="000C3000" w14:paraId="280786A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642A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C8C5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Табличные модели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55DFA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71481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E8101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BF46B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08789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https://m.edsoo.ru/8a17c04a</w:t>
            </w:r>
          </w:p>
        </w:tc>
      </w:tr>
      <w:tr w:rsidR="000C3000" w:rsidRPr="000C3000" w14:paraId="71E3456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3C6C02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C5F361" w14:textId="76A7681F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Разработка однотабличной базы данных. Составление запросов к базе данных.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однотабличной базы данных. Поиск данных в готовой базе»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16A2F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767F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FB8E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A86A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1348F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39CC14E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6EA958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7721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Граф. Весовая матрица графа. Длина пути между вершинами графа. Вычисление количества путей в направленном ациклическом графе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4D13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03331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CAA1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B065D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3FB8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31D070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FB09BD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582E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Дерево. Перебор вариантов с помощью дерева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FE92C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5238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57469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3CB5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1EE3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F5B56A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BA442A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9E05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Математическое моделирование.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. № 6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«Программная реализация простейших математических моделей»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3535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5008D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7003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3BDA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372A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https://m.edsoo.ru/8a17c392</w:t>
            </w:r>
          </w:p>
        </w:tc>
      </w:tr>
      <w:tr w:rsidR="000C3000" w:rsidRPr="000C3000" w14:paraId="70504C9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E18E4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FEBD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Этапы компьютерного моделирования.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«Работа с готовыми компьютерными моделями из различных предметных областей»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B2E4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E8CBC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DF1A1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F8BB0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2C9B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https://m.edsoo.ru/8a17c4aa</w:t>
            </w:r>
          </w:p>
        </w:tc>
      </w:tr>
      <w:tr w:rsidR="000C3000" w:rsidRPr="000C3000" w14:paraId="51A8647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39743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16AE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«Моделирование как метод познания»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297E7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56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DDA6D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56367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73203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https://m.edsoo.ru/8a17c9c8</w:t>
            </w:r>
          </w:p>
        </w:tc>
      </w:tr>
      <w:tr w:rsidR="000C3000" w:rsidRPr="000C3000" w14:paraId="3AB1A931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4229B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A3CE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Разбиение задачи на подзадачи.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 xml:space="preserve">Составление алгоритмов и программ с использованием ветвлений, циклов и вспомогательных алгоритмов.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«Составление программ с использованием вспомогательных алгоритмов для управления исполнителями, такими как Робот, Черепашка, Чертёжник»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3E1FC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558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593A2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198C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27D8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https://m.edsoo.ru/8a17cb12</w:t>
            </w:r>
          </w:p>
        </w:tc>
      </w:tr>
      <w:tr w:rsidR="000C3000" w:rsidRPr="000C3000" w14:paraId="15E1D34A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CB485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82E0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Одномерные массивы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DBAA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166F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C3AB6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9272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4205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https://m.edsoo.ru/8a17cc3e</w:t>
            </w:r>
          </w:p>
        </w:tc>
      </w:tr>
      <w:tr w:rsidR="000C3000" w:rsidRPr="000C3000" w14:paraId="14EB8E9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736B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FED1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Типовые алгоритмы обработки массивов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B948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0F739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D274E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DA630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150E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https://m.edsoo.ru/8a17cd60</w:t>
            </w:r>
          </w:p>
        </w:tc>
      </w:tr>
      <w:tr w:rsidR="000C3000" w:rsidRPr="000C3000" w14:paraId="099F888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BC928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14DF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Сортировка массива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D926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9429B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1034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C0E4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FF6A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557DA8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844DB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A7F237" w14:textId="6EB6752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Обработка потока данных.</w:t>
            </w:r>
            <w:r w:rsidR="000022A5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«Составление и отладка программ, реализующих типовые алгоритмы обработки одномерных числовых массивов»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03E5B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90B77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DAE7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F9D8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F9CD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https://m.edsoo.ru/8a17d01c</w:t>
            </w:r>
          </w:p>
        </w:tc>
      </w:tr>
      <w:tr w:rsidR="000C3000" w:rsidRPr="000C3000" w14:paraId="7A7F105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6665B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DDD37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«Разработка алгоритмов и программ»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067B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B561F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7AFE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B8E9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EA59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https://m.edsoo.ru/8a17d1ca</w:t>
            </w:r>
          </w:p>
        </w:tc>
      </w:tr>
      <w:tr w:rsidR="000C3000" w:rsidRPr="000C3000" w14:paraId="0C3725C7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A3F4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D9C4A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Управление. Сигнал. Обратная связь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59D75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A7FA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3F1A2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DB8C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B0DD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https://m.edsoo.ru/8a17d4d6</w:t>
            </w:r>
          </w:p>
        </w:tc>
      </w:tr>
      <w:tr w:rsidR="000C3000" w:rsidRPr="000C3000" w14:paraId="7F74910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AB10A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F732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Роботизированные системы.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10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«Знакомство с учебной средой разработки программ управления движущимися роботами»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612F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629B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F7A80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F6DD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989A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https://m.edsoo.ru/8a17d602</w:t>
            </w:r>
          </w:p>
        </w:tc>
      </w:tr>
      <w:tr w:rsidR="000C3000" w:rsidRPr="000C3000" w14:paraId="4BF9B115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5ECDA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810D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Электронные таблицы. Типы данных в ячейках электронной таблицы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115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9030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9A628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C38D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2664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https://m.edsoo.ru/8a17d710</w:t>
            </w:r>
          </w:p>
        </w:tc>
      </w:tr>
      <w:tr w:rsidR="000C3000" w:rsidRPr="000C3000" w14:paraId="5EE4C37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0B513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3681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Редактирование и форматирование таблиц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43E3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D336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E704F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B737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CB937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https://m.edsoo.ru/8a17d832</w:t>
            </w:r>
          </w:p>
        </w:tc>
      </w:tr>
      <w:tr w:rsidR="000C3000" w:rsidRPr="000C3000" w14:paraId="15E90B8C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2CD0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505780" w14:textId="656149F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Встроенные функции для поиска максимума, минимума, суммы и среднего арифметического.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«Ввод данных и формул, оформление таблицы»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397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1D78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AE98C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27B42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3810C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https://m.edsoo.ru/8a17d990</w:t>
            </w:r>
          </w:p>
        </w:tc>
      </w:tr>
      <w:tr w:rsidR="000C3000" w:rsidRPr="000C3000" w14:paraId="5AEB9DCA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86CBE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D4D04C" w14:textId="605E646A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Сортировка и фильтрация данных в выделенном диапазоне.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«Сортировка и фильтрация данных»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47DC5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DD8C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71D3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C122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62C35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https://m.edsoo.ru/8a17db70</w:t>
            </w:r>
          </w:p>
        </w:tc>
      </w:tr>
      <w:tr w:rsidR="000C3000" w:rsidRPr="000C3000" w14:paraId="5D8E760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11446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79B3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Построение диаграмм и графиков в электронных таблицах.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«Построение диаграмм и графиков»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1BD8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0058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6166F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B852A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485F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https://m.edsoo.ru/8a17e08e</w:t>
            </w:r>
          </w:p>
        </w:tc>
      </w:tr>
      <w:tr w:rsidR="000C3000" w:rsidRPr="000C3000" w14:paraId="506C952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D53FC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0BDA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Относительная, абсолютная и смешанная адресация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CA4C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DECE3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9ADB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F487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10D9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https://m.edsoo.ru/8a17e2b4</w:t>
            </w:r>
          </w:p>
        </w:tc>
      </w:tr>
      <w:tr w:rsidR="000C3000" w:rsidRPr="000C3000" w14:paraId="1E4EBB8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0A36F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0336D9" w14:textId="203F0EDA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Условные вычисления в электронных таблицах.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14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«Выполнение расчётов по вводимым пользователем формулам с использованием встроенных функций»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5C06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8012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552D0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AE26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0935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https://m.edsoo.ru/8a17e6ba</w:t>
            </w:r>
          </w:p>
        </w:tc>
      </w:tr>
      <w:tr w:rsidR="000C3000" w:rsidRPr="000C3000" w14:paraId="2AD3E7F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D7C8A0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C8D90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Обработка больших наборов данных.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«Обработка больших наборов данных»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3BE11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37755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9C7A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098F5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CD8E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https://m.edsoo.ru/8a17e87c</w:t>
            </w:r>
          </w:p>
        </w:tc>
      </w:tr>
      <w:tr w:rsidR="000C3000" w:rsidRPr="000C3000" w14:paraId="171F380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7752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9CAD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Численное моделирование в электронных таблицах.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16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«Численное моделирование»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A6148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6F0B2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B141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0F3A3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38DA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https://m.edsoo.ru/8a17eaca</w:t>
            </w:r>
          </w:p>
        </w:tc>
      </w:tr>
      <w:tr w:rsidR="000C3000" w:rsidRPr="000C3000" w14:paraId="60727806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3B606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1C2E3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«Электронные таблицы»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26761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8DE08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EA37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53F81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625C0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https://m.edsoo.ru/8a17ec3c</w:t>
            </w:r>
          </w:p>
        </w:tc>
      </w:tr>
      <w:tr w:rsidR="000C3000" w:rsidRPr="000C3000" w14:paraId="2B0625C0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7370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AD9F54" w14:textId="2E297A98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Роль информационных технологий в развитии экономики мира, страны, региона.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презентации о профессиях, связанных с ИКТ».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C6322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7EFDC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DB701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6751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A063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https://m.edsoo.ru/8a17ed54</w:t>
            </w:r>
          </w:p>
        </w:tc>
      </w:tr>
      <w:tr w:rsidR="000C3000" w:rsidRPr="000C3000" w14:paraId="49727053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E2F9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90AA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систематизация. Итоговое повторение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DA7BE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CFA88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802C1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273B6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1FA7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https://m.edsoo.ru/8a17ee6c</w:t>
            </w:r>
          </w:p>
        </w:tc>
      </w:tr>
      <w:tr w:rsidR="000C3000" w:rsidRPr="000C3000" w14:paraId="12047F10" w14:textId="77777777" w:rsidTr="000C3000">
        <w:trPr>
          <w:trHeight w:val="45"/>
        </w:trPr>
        <w:tc>
          <w:tcPr>
            <w:tcW w:w="4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64BED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D9AC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CC09E4" w14:textId="7E6DF080" w:rsidR="000C3000" w:rsidRPr="000C3000" w:rsidRDefault="006000DE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Контр. Работ. - 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A44B17" w14:textId="450CDE32" w:rsidR="000C3000" w:rsidRPr="000C3000" w:rsidRDefault="006000DE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E194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46D6355B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F92D149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5403946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56E794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9052EA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861A09B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080DBC4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AFAF10D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8A402AC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20C7DB5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24569E5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93838D9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A62B51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8FC2C5F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49C3BCE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F3F0FCC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7F26E0A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A1687C1" w14:textId="77777777" w:rsidR="007B4107" w:rsidRDefault="007B4107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D62CFC1" w14:textId="77777777" w:rsidR="007B4107" w:rsidRDefault="007B4107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8B37CB" w14:textId="314DFD12" w:rsid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 w:rsidRPr="00E12FA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УЧЕБНО-МЕТОДИЧЕСКОЕ ОБЕСПЕЧЕНИЕ ОБРАЗОВАТЕЛЬНОГО ПРОЦЕССА</w:t>
      </w:r>
    </w:p>
    <w:p w14:paraId="1905CC26" w14:textId="77777777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Учебники информатики на 2023-2024 год </w:t>
      </w:r>
    </w:p>
    <w:p w14:paraId="6A56DC99" w14:textId="4247A9E8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1.1.2.4.2.1.1    Информатика 7 класс            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1574EAA4" w14:textId="442645FD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: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учебник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0E2D672E" w14:textId="524E03DE" w:rsidR="00C32C75" w:rsidRDefault="00C32C75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1.1.2.4.2.1.2    Информатика 8 класс            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7EDC1A30" w14:textId="0B57CC5C" w:rsidR="00C32C75" w:rsidRDefault="00C32C75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: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учебник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4B44061F" w14:textId="2269C12F" w:rsidR="002A7744" w:rsidRDefault="002A7744" w:rsidP="002A774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1.1.2.4.2.1.3    Информатика 7 класс              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0BABA53D" w14:textId="3702799D" w:rsidR="002A7744" w:rsidRDefault="002A7744" w:rsidP="002A774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уровень: учебник 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15F74CA5" w14:textId="77777777" w:rsidR="002A7744" w:rsidRDefault="002A7744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68FBACF" w14:textId="77777777" w:rsidR="00C32C75" w:rsidRPr="00E12FAE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D81E901" w14:textId="77777777" w:rsidR="000D642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ОБЯЗАТЕЛЬНЫЕ УЧЕБНЫЕ МАТЕРИАЛЫ ДЛЯ УЧЕНИКА</w:t>
      </w:r>
    </w:p>
    <w:p w14:paraId="694A6E16" w14:textId="0455780D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МЕТОДИЧЕСКИЕ МАТЕРИАЛЫ ДЛЯ УЧИТЕЛЯ</w:t>
      </w:r>
    </w:p>
    <w:p w14:paraId="676E431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ЦИФРОВЫЕ ОБРАЗОВАТЕЛЬНЫЕ РЕСУРСЫ И РЕСУРСЫ СЕТИ ИНТЕРНЕТ</w:t>
      </w:r>
    </w:p>
    <w:p w14:paraId="0C10C84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https://kpolyakov.spb.ru/index.htm</w:t>
      </w:r>
    </w:p>
    <w:p w14:paraId="7AE066D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​​‌‌​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https://bosova.ru/</w:t>
      </w:r>
    </w:p>
    <w:p w14:paraId="0DD5590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br/>
      </w:r>
    </w:p>
    <w:p w14:paraId="75A0D664" w14:textId="787FBE34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p w14:paraId="0AC4878D" w14:textId="34864093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p w14:paraId="0383C4CB" w14:textId="3C99D2AC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sectPr w:rsidR="000C3000" w:rsidRPr="000C3000" w:rsidSect="002C2569">
      <w:pgSz w:w="16838" w:h="11906" w:orient="landscape"/>
      <w:pgMar w:top="851" w:right="1134" w:bottom="170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C271B" w14:textId="77777777" w:rsidR="00C32C75" w:rsidRDefault="00C32C75" w:rsidP="0018768B">
      <w:pPr>
        <w:spacing w:after="0" w:line="240" w:lineRule="auto"/>
      </w:pPr>
      <w:r>
        <w:separator/>
      </w:r>
    </w:p>
  </w:endnote>
  <w:endnote w:type="continuationSeparator" w:id="0">
    <w:p w14:paraId="580F122D" w14:textId="77777777" w:rsidR="00C32C75" w:rsidRDefault="00C32C75" w:rsidP="00187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Corbel"/>
    <w:charset w:val="CC"/>
    <w:family w:val="swiss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CF0C27" w14:textId="77777777" w:rsidR="00C32C75" w:rsidRDefault="00C32C75" w:rsidP="0018768B">
      <w:pPr>
        <w:spacing w:after="0" w:line="240" w:lineRule="auto"/>
      </w:pPr>
      <w:r>
        <w:separator/>
      </w:r>
    </w:p>
  </w:footnote>
  <w:footnote w:type="continuationSeparator" w:id="0">
    <w:p w14:paraId="1D4790C6" w14:textId="77777777" w:rsidR="00C32C75" w:rsidRDefault="00C32C75" w:rsidP="001876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E4A"/>
    <w:multiLevelType w:val="multilevel"/>
    <w:tmpl w:val="4B820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B8188B"/>
    <w:multiLevelType w:val="multilevel"/>
    <w:tmpl w:val="7E8E9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1E2B51"/>
    <w:multiLevelType w:val="multilevel"/>
    <w:tmpl w:val="E62A7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0A22646"/>
    <w:multiLevelType w:val="multilevel"/>
    <w:tmpl w:val="E9A03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C10ED3"/>
    <w:multiLevelType w:val="multilevel"/>
    <w:tmpl w:val="DF0C8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000"/>
    <w:rsid w:val="000022A5"/>
    <w:rsid w:val="00005EE7"/>
    <w:rsid w:val="000C3000"/>
    <w:rsid w:val="000D6420"/>
    <w:rsid w:val="00100704"/>
    <w:rsid w:val="00115A84"/>
    <w:rsid w:val="0018768B"/>
    <w:rsid w:val="002A7744"/>
    <w:rsid w:val="002C2569"/>
    <w:rsid w:val="006000DE"/>
    <w:rsid w:val="007B4107"/>
    <w:rsid w:val="00A855A5"/>
    <w:rsid w:val="00BD1E34"/>
    <w:rsid w:val="00C32C75"/>
    <w:rsid w:val="00E12FAE"/>
    <w:rsid w:val="00E81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245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C300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C300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sonormal0">
    <w:name w:val="msonormal"/>
    <w:basedOn w:val="a"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C3000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C3000"/>
    <w:rPr>
      <w:color w:val="800080"/>
      <w:u w:val="single"/>
    </w:rPr>
  </w:style>
  <w:style w:type="character" w:customStyle="1" w:styleId="vcourseitem-oldpricediscont">
    <w:name w:val="vcourse__item-oldprice_discont"/>
    <w:basedOn w:val="a0"/>
    <w:rsid w:val="000C3000"/>
  </w:style>
  <w:style w:type="character" w:customStyle="1" w:styleId="ui">
    <w:name w:val="ui"/>
    <w:basedOn w:val="a0"/>
    <w:rsid w:val="000C3000"/>
  </w:style>
  <w:style w:type="character" w:customStyle="1" w:styleId="glyphicon">
    <w:name w:val="glyphicon"/>
    <w:basedOn w:val="a0"/>
    <w:rsid w:val="000C3000"/>
  </w:style>
  <w:style w:type="character" w:customStyle="1" w:styleId="price">
    <w:name w:val="price"/>
    <w:basedOn w:val="a0"/>
    <w:rsid w:val="000C3000"/>
  </w:style>
  <w:style w:type="character" w:customStyle="1" w:styleId="oldprice">
    <w:name w:val="oldprice"/>
    <w:basedOn w:val="a0"/>
    <w:rsid w:val="000C3000"/>
  </w:style>
  <w:style w:type="paragraph" w:styleId="a6">
    <w:name w:val="header"/>
    <w:basedOn w:val="a"/>
    <w:link w:val="a7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8768B"/>
  </w:style>
  <w:style w:type="paragraph" w:styleId="a8">
    <w:name w:val="footer"/>
    <w:basedOn w:val="a"/>
    <w:link w:val="a9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8768B"/>
  </w:style>
  <w:style w:type="paragraph" w:styleId="aa">
    <w:name w:val="Balloon Text"/>
    <w:basedOn w:val="a"/>
    <w:link w:val="ab"/>
    <w:uiPriority w:val="99"/>
    <w:semiHidden/>
    <w:unhideWhenUsed/>
    <w:rsid w:val="00C32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2C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C300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C300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sonormal0">
    <w:name w:val="msonormal"/>
    <w:basedOn w:val="a"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C3000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C3000"/>
    <w:rPr>
      <w:color w:val="800080"/>
      <w:u w:val="single"/>
    </w:rPr>
  </w:style>
  <w:style w:type="character" w:customStyle="1" w:styleId="vcourseitem-oldpricediscont">
    <w:name w:val="vcourse__item-oldprice_discont"/>
    <w:basedOn w:val="a0"/>
    <w:rsid w:val="000C3000"/>
  </w:style>
  <w:style w:type="character" w:customStyle="1" w:styleId="ui">
    <w:name w:val="ui"/>
    <w:basedOn w:val="a0"/>
    <w:rsid w:val="000C3000"/>
  </w:style>
  <w:style w:type="character" w:customStyle="1" w:styleId="glyphicon">
    <w:name w:val="glyphicon"/>
    <w:basedOn w:val="a0"/>
    <w:rsid w:val="000C3000"/>
  </w:style>
  <w:style w:type="character" w:customStyle="1" w:styleId="price">
    <w:name w:val="price"/>
    <w:basedOn w:val="a0"/>
    <w:rsid w:val="000C3000"/>
  </w:style>
  <w:style w:type="character" w:customStyle="1" w:styleId="oldprice">
    <w:name w:val="oldprice"/>
    <w:basedOn w:val="a0"/>
    <w:rsid w:val="000C3000"/>
  </w:style>
  <w:style w:type="paragraph" w:styleId="a6">
    <w:name w:val="header"/>
    <w:basedOn w:val="a"/>
    <w:link w:val="a7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8768B"/>
  </w:style>
  <w:style w:type="paragraph" w:styleId="a8">
    <w:name w:val="footer"/>
    <w:basedOn w:val="a"/>
    <w:link w:val="a9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8768B"/>
  </w:style>
  <w:style w:type="paragraph" w:styleId="aa">
    <w:name w:val="Balloon Text"/>
    <w:basedOn w:val="a"/>
    <w:link w:val="ab"/>
    <w:uiPriority w:val="99"/>
    <w:semiHidden/>
    <w:unhideWhenUsed/>
    <w:rsid w:val="00C32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2C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61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07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49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116702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117080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070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33663695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27572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7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38332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E5E5E5"/>
                        <w:left w:val="single" w:sz="6" w:space="0" w:color="E5E5E5"/>
                        <w:bottom w:val="single" w:sz="6" w:space="0" w:color="E5E5E5"/>
                        <w:right w:val="single" w:sz="6" w:space="0" w:color="E5E5E5"/>
                      </w:divBdr>
                      <w:divsChild>
                        <w:div w:id="845904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5085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5301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3646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3648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6386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5023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1382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0056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810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9511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723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9189349">
                                                      <w:marLeft w:val="30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7296857">
                                                          <w:marLeft w:val="7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3147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59784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95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352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44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49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9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2250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9672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469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5999295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23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7981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395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55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795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34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979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8139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12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65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44599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275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3515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1709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033154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2552817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3468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299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5676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46391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8903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319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429242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9747645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0584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8252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8280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44809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45010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1661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729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7259492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4588473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04188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396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071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273219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5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53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359607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8824952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217323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18576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5270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24208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2685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32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227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761828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970338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086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9229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44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63142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1944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456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69542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0176758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9095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7929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14815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513290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28038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043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15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37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5476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303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00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30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06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53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990F6D-0FE2-4A90-94F7-62E9EE9494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8264</Words>
  <Characters>47111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Пучков</cp:lastModifiedBy>
  <cp:revision>2</cp:revision>
  <cp:lastPrinted>2023-09-28T06:37:00Z</cp:lastPrinted>
  <dcterms:created xsi:type="dcterms:W3CDTF">2023-10-10T02:43:00Z</dcterms:created>
  <dcterms:modified xsi:type="dcterms:W3CDTF">2023-10-10T02:43:00Z</dcterms:modified>
</cp:coreProperties>
</file>